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B28951"/>
    <w:p w14:paraId="0F628AC3"/>
    <w:p w14:paraId="48AB022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1.登录国家高等教育智慧教育平台“人工智能教学公共服务开放应用专区”（https://higher.smartedu.cn/ai2026），仔细阅读“培训须知”</w:t>
      </w:r>
    </w:p>
    <w:p w14:paraId="28D3DCC1">
      <w:r>
        <w:drawing>
          <wp:inline distT="0" distB="0" distL="114300" distR="114300">
            <wp:extent cx="5260340" cy="2524125"/>
            <wp:effectExtent l="0" t="0" r="165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E215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登录，完善个人信息</w:t>
      </w:r>
    </w:p>
    <w:p w14:paraId="16784FB3">
      <w:pPr>
        <w:numPr>
          <w:numId w:val="0"/>
        </w:numPr>
      </w:pPr>
      <w:r>
        <w:drawing>
          <wp:inline distT="0" distB="0" distL="114300" distR="114300">
            <wp:extent cx="5263515" cy="2573655"/>
            <wp:effectExtent l="0" t="0" r="1333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E72E">
      <w:pPr>
        <w:numPr>
          <w:numId w:val="0"/>
        </w:numPr>
      </w:pPr>
      <w:r>
        <w:drawing>
          <wp:inline distT="0" distB="0" distL="114300" distR="114300">
            <wp:extent cx="5267960" cy="2439035"/>
            <wp:effectExtent l="0" t="0" r="889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6B0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点击“加入培训”</w:t>
      </w:r>
    </w:p>
    <w:p w14:paraId="2B381AC1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60FFFD14">
      <w:pPr>
        <w:numPr>
          <w:numId w:val="0"/>
        </w:numPr>
        <w:ind w:leftChars="0"/>
      </w:pPr>
      <w:r>
        <w:drawing>
          <wp:inline distT="0" distB="0" distL="114300" distR="114300">
            <wp:extent cx="5264150" cy="2545715"/>
            <wp:effectExtent l="0" t="0" r="1270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D857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点击相应模块，进入课程列表，选择感兴趣的课程进行学习</w:t>
      </w:r>
    </w:p>
    <w:p w14:paraId="373FCE59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57145"/>
            <wp:effectExtent l="0" t="0" r="254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997A53"/>
    <w:multiLevelType w:val="singleLevel"/>
    <w:tmpl w:val="F8997A5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2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2026-05-11T07:17:01Z</dcterms:created>
  <dc:creator>DELL</dc:creator>
  <cp:lastModifiedBy>shijq</cp:lastModifiedBy>
  <dcterms:modified xsi:type="dcterms:W3CDTF">2026-05-11T07:25:21Z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eyJoZGlkIjoiMGY1OGZjYTBiYzZkMGZlZDBkMmQ0MzhiNTgzNDA2NDEiLCJ1c2VySWQiOiI1MDQxMzI0MDMifQ==</vt:lpwstr>
  </property>
  <property fmtid="{D5CDD505-2E9C-101B-9397-08002B2CF9AE}" pid="4" name="ICV">
    <vt:lpwstr>C2181CCAEF7A47798DE162FABF888EED_12</vt:lpwstr>
  </property>
</Properties>
</file>