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1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960" w:type="dxa"/>
        <w:tblInd w:w="7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3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编号</w:t>
            </w:r>
          </w:p>
        </w:tc>
        <w:tc>
          <w:tcPr>
            <w:tcW w:w="11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75" w:line="229" w:lineRule="auto"/>
        <w:ind w:left="892" w:right="1096" w:hanging="49"/>
        <w:jc w:val="center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15"/>
          <w:kern w:val="0"/>
          <w:sz w:val="52"/>
          <w:szCs w:val="5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17"/>
          <w:kern w:val="0"/>
          <w:sz w:val="52"/>
          <w:szCs w:val="52"/>
          <w:lang w:eastAsia="en-US"/>
        </w:rPr>
        <w:t>2025</w:t>
      </w:r>
      <w:r>
        <w:rPr>
          <w:rFonts w:ascii="黑体" w:hAnsi="黑体" w:eastAsia="黑体" w:cs="黑体"/>
          <w:b/>
          <w:bCs/>
          <w:snapToGrid w:val="0"/>
          <w:color w:val="000000"/>
          <w:spacing w:val="15"/>
          <w:kern w:val="0"/>
          <w:sz w:val="52"/>
          <w:szCs w:val="52"/>
          <w:lang w:eastAsia="en-US"/>
        </w:rPr>
        <w:t>年江苏省第二届高等学校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5" w:line="229" w:lineRule="auto"/>
        <w:ind w:left="892" w:right="1096" w:hanging="49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8"/>
          <w:szCs w:val="4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52"/>
          <w:szCs w:val="52"/>
          <w:lang w:eastAsia="en-US"/>
        </w:rPr>
        <w:t>劳动教</w:t>
      </w:r>
      <w:bookmarkStart w:id="0" w:name="_GoBack"/>
      <w:bookmarkEnd w:id="0"/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52"/>
          <w:szCs w:val="52"/>
          <w:lang w:eastAsia="en-US"/>
        </w:rPr>
        <w:t>育优秀实践项目申报书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tabs>
          <w:tab w:val="left" w:pos="8055"/>
          <w:tab w:val="left" w:pos="8065"/>
        </w:tabs>
        <w:kinsoku w:val="0"/>
        <w:autoSpaceDE w:val="0"/>
        <w:autoSpaceDN w:val="0"/>
        <w:adjustRightInd w:val="0"/>
        <w:snapToGrid w:val="0"/>
        <w:spacing w:before="108" w:line="396" w:lineRule="auto"/>
        <w:ind w:left="885" w:right="1214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1184275</wp:posOffset>
            </wp:positionV>
            <wp:extent cx="34099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napToGrid w:val="0"/>
          <w:color w:val="000000"/>
          <w:spacing w:val="41"/>
          <w:kern w:val="0"/>
          <w:sz w:val="33"/>
          <w:szCs w:val="33"/>
          <w:lang w:eastAsia="en-US"/>
        </w:rPr>
        <w:t>推荐单位</w:t>
      </w:r>
      <w:r>
        <w:rPr>
          <w:rFonts w:ascii="宋体" w:hAnsi="宋体" w:eastAsia="宋体" w:cs="宋体"/>
          <w:snapToGrid w:val="0"/>
          <w:color w:val="000000"/>
          <w:spacing w:val="-82"/>
          <w:kern w:val="0"/>
          <w:sz w:val="33"/>
          <w:szCs w:val="3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41"/>
          <w:kern w:val="0"/>
          <w:sz w:val="33"/>
          <w:szCs w:val="33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33"/>
          <w:szCs w:val="33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3"/>
          <w:szCs w:val="3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5"/>
          <w:kern w:val="0"/>
          <w:sz w:val="30"/>
          <w:szCs w:val="30"/>
          <w:lang w:eastAsia="en-US"/>
        </w:rPr>
        <w:t>项</w:t>
      </w:r>
      <w:r>
        <w:rPr>
          <w:rFonts w:ascii="宋体" w:hAnsi="宋体" w:eastAsia="宋体" w:cs="宋体"/>
          <w:snapToGrid w:val="0"/>
          <w:color w:val="000000"/>
          <w:spacing w:val="42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5"/>
          <w:kern w:val="0"/>
          <w:sz w:val="30"/>
          <w:szCs w:val="30"/>
          <w:lang w:eastAsia="en-US"/>
        </w:rPr>
        <w:t>目 名 称</w:t>
      </w:r>
      <w:r>
        <w:rPr>
          <w:rFonts w:ascii="宋体" w:hAnsi="宋体" w:eastAsia="宋体" w:cs="宋体"/>
          <w:snapToGrid w:val="0"/>
          <w:color w:val="000000"/>
          <w:spacing w:val="-29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5"/>
          <w:kern w:val="0"/>
          <w:sz w:val="30"/>
          <w:szCs w:val="30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项</w:t>
      </w:r>
      <w:r>
        <w:rPr>
          <w:rFonts w:hint="eastAsia"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类</w:t>
      </w:r>
      <w:r>
        <w:rPr>
          <w:rFonts w:hint="eastAsia"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型：</w:t>
      </w:r>
      <w:r>
        <w:rPr>
          <w:rFonts w:hint="eastAsia"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○日常生活劳动  ○生产劳动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30"/>
          <w:szCs w:val="30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23"/>
          <w:kern w:val="0"/>
          <w:sz w:val="30"/>
          <w:szCs w:val="30"/>
          <w:lang w:eastAsia="en-US"/>
        </w:rPr>
        <w:t>○服务</w:t>
      </w:r>
      <w:r>
        <w:rPr>
          <w:rFonts w:ascii="宋体" w:hAnsi="宋体" w:eastAsia="宋体" w:cs="宋体"/>
          <w:snapToGrid w:val="0"/>
          <w:color w:val="000000"/>
          <w:spacing w:val="-24"/>
          <w:kern w:val="0"/>
          <w:sz w:val="30"/>
          <w:szCs w:val="30"/>
          <w:lang w:eastAsia="en-US"/>
        </w:rPr>
        <w:t>性劳动</w:t>
      </w:r>
    </w:p>
    <w:p>
      <w:pPr>
        <w:widowControl/>
        <w:tabs>
          <w:tab w:val="left" w:pos="8055"/>
          <w:tab w:val="left" w:pos="8065"/>
        </w:tabs>
        <w:kinsoku w:val="0"/>
        <w:autoSpaceDE w:val="0"/>
        <w:autoSpaceDN w:val="0"/>
        <w:adjustRightInd w:val="0"/>
        <w:snapToGrid w:val="0"/>
        <w:spacing w:before="63" w:line="417" w:lineRule="auto"/>
        <w:ind w:left="885" w:right="1214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0"/>
          <w:szCs w:val="30"/>
          <w:lang w:eastAsia="en-US"/>
        </w:rPr>
        <w:t xml:space="preserve">项目负责人： 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30"/>
          <w:szCs w:val="30"/>
          <w:lang w:eastAsia="en-US"/>
        </w:rPr>
        <w:t>联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30"/>
          <w:szCs w:val="30"/>
          <w:lang w:eastAsia="en-US"/>
        </w:rPr>
        <w:t>系</w:t>
      </w:r>
      <w:r>
        <w:rPr>
          <w:rFonts w:ascii="宋体" w:hAnsi="宋体" w:eastAsia="宋体" w:cs="宋体"/>
          <w:snapToGrid w:val="0"/>
          <w:color w:val="000000"/>
          <w:spacing w:val="-24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30"/>
          <w:szCs w:val="30"/>
          <w:lang w:eastAsia="en-US"/>
        </w:rPr>
        <w:t>方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7"/>
          <w:kern w:val="0"/>
          <w:sz w:val="30"/>
          <w:szCs w:val="30"/>
          <w:lang w:eastAsia="en-US"/>
        </w:rPr>
        <w:t>式 ：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30"/>
          <w:szCs w:val="30"/>
          <w:lang w:eastAsia="en-US"/>
        </w:rPr>
        <w:t>填 写</w:t>
      </w:r>
      <w:r>
        <w:rPr>
          <w:rFonts w:ascii="宋体" w:hAnsi="宋体" w:eastAsia="宋体" w:cs="宋体"/>
          <w:snapToGrid w:val="0"/>
          <w:color w:val="000000"/>
          <w:spacing w:val="29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30"/>
          <w:szCs w:val="30"/>
          <w:lang w:eastAsia="en-US"/>
        </w:rPr>
        <w:t>日 期 ：</w:t>
      </w:r>
      <w:r>
        <w:rPr>
          <w:rFonts w:ascii="宋体" w:hAnsi="宋体" w:eastAsia="宋体" w:cs="宋体"/>
          <w:snapToGrid w:val="0"/>
          <w:color w:val="000000"/>
          <w:spacing w:val="-130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0"/>
          <w:szCs w:val="30"/>
          <w:u w:val="single" w:color="auto"/>
          <w:lang w:eastAsia="en-US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30"/>
          <w:szCs w:val="30"/>
          <w:u w:val="single" w:color="auto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0"/>
          <w:szCs w:val="30"/>
          <w:u w:val="single" w:color="auto"/>
          <w:lang w:eastAsia="en-US"/>
        </w:rPr>
        <w:t xml:space="preserve">         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30"/>
          <w:szCs w:val="30"/>
          <w:u w:val="single" w:color="auto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0"/>
          <w:szCs w:val="30"/>
          <w:u w:val="single" w:color="auto"/>
          <w:lang w:eastAsia="en-US"/>
        </w:rPr>
        <w:t xml:space="preserve">         </w:t>
      </w:r>
      <w:r>
        <w:rPr>
          <w:rFonts w:ascii="宋体" w:hAnsi="宋体" w:eastAsia="宋体" w:cs="宋体"/>
          <w:snapToGrid w:val="0"/>
          <w:color w:val="000000"/>
          <w:spacing w:val="-26"/>
          <w:kern w:val="0"/>
          <w:sz w:val="30"/>
          <w:szCs w:val="30"/>
          <w:u w:val="single" w:color="auto"/>
          <w:lang w:eastAsia="en-US"/>
        </w:rPr>
        <w:t>日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 xml:space="preserve">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97" w:line="222" w:lineRule="auto"/>
        <w:ind w:left="295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江苏省高等教育学会制</w:t>
      </w:r>
    </w:p>
    <w:p>
      <w:pPr>
        <w:spacing w:line="222" w:lineRule="auto"/>
        <w:rPr>
          <w:sz w:val="30"/>
          <w:szCs w:val="30"/>
        </w:rPr>
        <w:sectPr>
          <w:footerReference r:id="rId3" w:type="default"/>
          <w:pgSz w:w="11900" w:h="16840"/>
          <w:pgMar w:top="1431" w:right="1204" w:bottom="400" w:left="1414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7" w:line="221" w:lineRule="auto"/>
        <w:ind w:left="371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0"/>
          <w:szCs w:val="30"/>
          <w:lang w:eastAsia="en-US"/>
        </w:rPr>
        <w:t>填</w:t>
      </w:r>
      <w:r>
        <w:rPr>
          <w:rFonts w:ascii="黑体" w:hAnsi="黑体" w:eastAsia="黑体" w:cs="黑体"/>
          <w:snapToGrid w:val="0"/>
          <w:color w:val="000000"/>
          <w:spacing w:val="127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0"/>
          <w:szCs w:val="30"/>
          <w:lang w:eastAsia="en-US"/>
        </w:rPr>
        <w:t>写</w:t>
      </w:r>
      <w:r>
        <w:rPr>
          <w:rFonts w:ascii="黑体" w:hAnsi="黑体" w:eastAsia="黑体" w:cs="黑体"/>
          <w:snapToGrid w:val="0"/>
          <w:color w:val="000000"/>
          <w:spacing w:val="117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0"/>
          <w:szCs w:val="30"/>
          <w:lang w:eastAsia="en-US"/>
        </w:rPr>
        <w:t>说</w:t>
      </w:r>
      <w:r>
        <w:rPr>
          <w:rFonts w:ascii="黑体" w:hAnsi="黑体" w:eastAsia="黑体" w:cs="黑体"/>
          <w:snapToGrid w:val="0"/>
          <w:color w:val="000000"/>
          <w:spacing w:val="126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0"/>
          <w:szCs w:val="30"/>
          <w:lang w:eastAsia="en-US"/>
        </w:rPr>
        <w:t>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98" w:line="334" w:lineRule="auto"/>
        <w:ind w:left="174" w:firstLine="63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一</w:t>
      </w:r>
      <w:r>
        <w:rPr>
          <w:rFonts w:ascii="仿宋" w:hAnsi="仿宋" w:eastAsia="仿宋" w:cs="仿宋"/>
          <w:snapToGrid w:val="0"/>
          <w:color w:val="000000"/>
          <w:spacing w:val="-7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、项目名称应简明、准确。各项内容应实事求是，表达要明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确、严谨。外来语要同时用原文和中文表达，第一次出现的缩写词，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须注出全称。</w:t>
      </w:r>
    </w:p>
    <w:p>
      <w:pPr>
        <w:kinsoku w:val="0"/>
        <w:autoSpaceDE w:val="0"/>
        <w:autoSpaceDN w:val="0"/>
        <w:adjustRightInd w:val="0"/>
        <w:snapToGrid w:val="0"/>
        <w:spacing w:before="292" w:line="392" w:lineRule="auto"/>
        <w:ind w:right="83" w:firstLine="81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5"/>
          <w:szCs w:val="2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二、申报书各项各项栏目不能空缺，无此项内容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时填“/”或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5"/>
          <w:szCs w:val="25"/>
          <w:lang w:val="en-US" w:eastAsia="en-US" w:bidi="ar-SA"/>
        </w:rPr>
        <w:t>“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5"/>
          <w:szCs w:val="25"/>
          <w:lang w:val="en-US" w:eastAsia="en-US" w:bidi="ar-SA"/>
        </w:rPr>
        <w:t>无 ”</w:t>
      </w:r>
      <w:r>
        <w:rPr>
          <w:rFonts w:ascii="仿宋" w:hAnsi="仿宋" w:eastAsia="仿宋" w:cs="仿宋"/>
          <w:snapToGrid w:val="0"/>
          <w:color w:val="000000"/>
          <w:spacing w:val="-70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5"/>
          <w:szCs w:val="25"/>
          <w:lang w:val="en-US" w:eastAsia="en-US" w:bidi="ar-SA"/>
        </w:rPr>
        <w:t>。</w:t>
      </w:r>
    </w:p>
    <w:p>
      <w:pPr>
        <w:kinsoku w:val="0"/>
        <w:autoSpaceDE w:val="0"/>
        <w:autoSpaceDN w:val="0"/>
        <w:adjustRightInd w:val="0"/>
        <w:snapToGrid w:val="0"/>
        <w:spacing w:before="217" w:line="323" w:lineRule="auto"/>
        <w:ind w:left="174" w:right="84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三</w:t>
      </w:r>
      <w:r>
        <w:rPr>
          <w:rFonts w:ascii="仿宋" w:hAnsi="仿宋" w:eastAsia="仿宋" w:cs="仿宋"/>
          <w:snapToGrid w:val="0"/>
          <w:color w:val="000000"/>
          <w:spacing w:val="-6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>、项目要体现典型经验和特色做法，具有创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新性和可操作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性，可复制、可推广，单个项目不超过32学时。</w:t>
      </w:r>
    </w:p>
    <w:p>
      <w:pPr>
        <w:kinsoku w:val="0"/>
        <w:autoSpaceDE w:val="0"/>
        <w:autoSpaceDN w:val="0"/>
        <w:adjustRightInd w:val="0"/>
        <w:snapToGrid w:val="0"/>
        <w:spacing w:before="296" w:line="223" w:lineRule="auto"/>
        <w:ind w:left="81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6"/>
          <w:kern w:val="0"/>
          <w:sz w:val="30"/>
          <w:szCs w:val="30"/>
          <w:lang w:val="en-US" w:eastAsia="en-US" w:bidi="ar-SA"/>
        </w:rPr>
        <w:t>四、每个项目负责人不超过2人，团队成员不超过6人。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97" w:line="304" w:lineRule="auto"/>
        <w:ind w:left="174" w:right="90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五、本次参选项目的知识产权归项目负责人所有，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省高等教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育学会享有项目的使用权，拥有对入选项目进行择优展示、报道、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宣传、使用、汇编成册出版的权利。</w:t>
      </w:r>
    </w:p>
    <w:p>
      <w:pPr>
        <w:spacing w:line="304" w:lineRule="auto"/>
        <w:rPr>
          <w:sz w:val="30"/>
          <w:szCs w:val="30"/>
        </w:rPr>
        <w:sectPr>
          <w:pgSz w:w="11900" w:h="16840"/>
          <w:pgMar w:top="1431" w:right="1369" w:bottom="400" w:left="125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60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1"/>
          <w:kern w:val="0"/>
          <w:sz w:val="32"/>
          <w:szCs w:val="32"/>
          <w:lang w:eastAsia="en-US"/>
        </w:rPr>
        <w:t>一、项目基本信息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7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249"/>
        <w:gridCol w:w="279"/>
        <w:gridCol w:w="1169"/>
        <w:gridCol w:w="1209"/>
        <w:gridCol w:w="490"/>
        <w:gridCol w:w="1315"/>
        <w:gridCol w:w="17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 w:hRule="atLeast"/>
        </w:trPr>
        <w:tc>
          <w:tcPr>
            <w:tcW w:w="162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项目名称</w:t>
            </w:r>
          </w:p>
        </w:tc>
        <w:tc>
          <w:tcPr>
            <w:tcW w:w="7476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2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4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学时数</w:t>
            </w:r>
          </w:p>
        </w:tc>
        <w:tc>
          <w:tcPr>
            <w:tcW w:w="12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1" w:lineRule="auto"/>
              <w:ind w:left="6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学时</w:t>
            </w:r>
          </w:p>
        </w:tc>
        <w:tc>
          <w:tcPr>
            <w:tcW w:w="14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11" w:lineRule="auto"/>
              <w:ind w:right="2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项目人数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>(单选)</w:t>
            </w:r>
          </w:p>
        </w:tc>
        <w:tc>
          <w:tcPr>
            <w:tcW w:w="4779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○个人项目○小组项目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5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~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2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项目类型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5" w:line="196" w:lineRule="auto"/>
              <w:ind w:left="4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>(单选)</w:t>
            </w:r>
          </w:p>
        </w:tc>
        <w:tc>
          <w:tcPr>
            <w:tcW w:w="7476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2" w:line="219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○日常生活劳动  ○生产劳动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○服务性劳动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适合专业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4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>(多选)</w:t>
            </w:r>
          </w:p>
        </w:tc>
        <w:tc>
          <w:tcPr>
            <w:tcW w:w="1528" w:type="dxa"/>
            <w:gridSpan w:val="2"/>
            <w:tcBorders>
              <w:righ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4" w:line="288" w:lineRule="auto"/>
              <w:ind w:left="31" w:right="14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口全部适用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□历史学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1" w:line="194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口教育学</w:t>
            </w:r>
          </w:p>
        </w:tc>
        <w:tc>
          <w:tcPr>
            <w:tcW w:w="1169" w:type="dxa"/>
            <w:tcBorders>
              <w:left w:val="nil"/>
              <w:righ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6" w:line="221" w:lineRule="auto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口理学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22" w:line="220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口哲学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194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口艺术学</w:t>
            </w: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6" w:line="221" w:lineRule="auto"/>
              <w:ind w:left="3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口工学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0" w:line="251" w:lineRule="auto"/>
              <w:ind w:left="348" w:right="256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口经济学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口管理学</w:t>
            </w:r>
          </w:p>
        </w:tc>
        <w:tc>
          <w:tcPr>
            <w:tcW w:w="1315" w:type="dxa"/>
            <w:tcBorders>
              <w:left w:val="nil"/>
              <w:righ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6" w:line="303" w:lineRule="auto"/>
              <w:ind w:righ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口医学口文学</w:t>
            </w:r>
          </w:p>
        </w:tc>
        <w:tc>
          <w:tcPr>
            <w:tcW w:w="1765" w:type="dxa"/>
            <w:tcBorders>
              <w:lef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95" w:lineRule="auto"/>
              <w:ind w:right="7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□农学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口法学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193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实践基地</w:t>
            </w:r>
          </w:p>
        </w:tc>
        <w:tc>
          <w:tcPr>
            <w:tcW w:w="7476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193" w:lineRule="auto"/>
              <w:ind w:firstLine="2160" w:firstLineChars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名称及所在地：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324" w:right="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最近两期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开课时间</w:t>
            </w:r>
          </w:p>
        </w:tc>
        <w:tc>
          <w:tcPr>
            <w:tcW w:w="3906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9" w:line="200" w:lineRule="auto"/>
              <w:ind w:firstLine="636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357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49" w:line="20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参与人数：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06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03" w:lineRule="auto"/>
              <w:ind w:firstLine="636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357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03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参与人数：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3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1" w:lineRule="auto"/>
        <w:ind w:left="59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8"/>
          <w:kern w:val="0"/>
          <w:sz w:val="32"/>
          <w:szCs w:val="32"/>
          <w:lang w:eastAsia="en-US"/>
        </w:rPr>
        <w:t>二、项目负责人及团队成员信息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2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859"/>
        <w:gridCol w:w="1059"/>
        <w:gridCol w:w="579"/>
        <w:gridCol w:w="949"/>
        <w:gridCol w:w="369"/>
        <w:gridCol w:w="639"/>
        <w:gridCol w:w="1009"/>
        <w:gridCol w:w="160"/>
        <w:gridCol w:w="1179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9" w:line="199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23"/>
                <w:szCs w:val="23"/>
                <w:lang w:val="en-US" w:eastAsia="en-US" w:bidi="ar-SA"/>
              </w:rPr>
              <w:t>负责人基本信息(可填1~2人)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7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0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性别</w:t>
            </w:r>
          </w:p>
        </w:tc>
        <w:tc>
          <w:tcPr>
            <w:tcW w:w="116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221" w:lineRule="auto"/>
              <w:ind w:left="3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职称</w:t>
            </w: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3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专业及专长</w:t>
            </w:r>
          </w:p>
        </w:tc>
        <w:tc>
          <w:tcPr>
            <w:tcW w:w="650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工作单位/部门</w:t>
            </w:r>
          </w:p>
        </w:tc>
        <w:tc>
          <w:tcPr>
            <w:tcW w:w="370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3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职务</w:t>
            </w: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9" w:line="227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通讯地址</w:t>
            </w:r>
          </w:p>
        </w:tc>
        <w:tc>
          <w:tcPr>
            <w:tcW w:w="650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手机号码</w:t>
            </w:r>
          </w:p>
        </w:tc>
        <w:tc>
          <w:tcPr>
            <w:tcW w:w="18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4" w:line="237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E-mail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left="7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220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性别</w:t>
            </w:r>
          </w:p>
        </w:tc>
        <w:tc>
          <w:tcPr>
            <w:tcW w:w="116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3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职称</w:t>
            </w: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3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专业及专长</w:t>
            </w:r>
          </w:p>
        </w:tc>
        <w:tc>
          <w:tcPr>
            <w:tcW w:w="650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工作单位/部门</w:t>
            </w:r>
          </w:p>
        </w:tc>
        <w:tc>
          <w:tcPr>
            <w:tcW w:w="370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3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职务</w:t>
            </w: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227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通讯地址</w:t>
            </w:r>
          </w:p>
        </w:tc>
        <w:tc>
          <w:tcPr>
            <w:tcW w:w="6507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手机号码</w:t>
            </w:r>
          </w:p>
        </w:tc>
        <w:tc>
          <w:tcPr>
            <w:tcW w:w="1897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0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7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E-mail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9" w:line="199" w:lineRule="auto"/>
              <w:ind w:left="7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成员基本情况</w:t>
            </w:r>
          </w:p>
        </w:tc>
        <w:tc>
          <w:tcPr>
            <w:tcW w:w="8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163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工作单位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职务/职称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3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专业专长</w:t>
            </w:r>
          </w:p>
        </w:tc>
        <w:tc>
          <w:tcPr>
            <w:tcW w:w="133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手机号码</w:t>
            </w:r>
          </w:p>
        </w:tc>
        <w:tc>
          <w:tcPr>
            <w:tcW w:w="162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3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项目分工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405" w:bottom="400" w:left="138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4" w:line="221" w:lineRule="auto"/>
        <w:ind w:left="57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2"/>
          <w:kern w:val="0"/>
          <w:sz w:val="32"/>
          <w:szCs w:val="32"/>
          <w:lang w:eastAsia="en-US"/>
        </w:rPr>
        <w:t>三、项目概述(2000字以内)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2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3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74" w:righ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概述项目目标、教学内容、实施途径、评价方式、达成效果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及项目开展的意义和价值等。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6" w:hRule="atLeast"/>
        </w:trPr>
        <w:tc>
          <w:tcPr>
            <w:tcW w:w="90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4" w:line="221" w:lineRule="auto"/>
        <w:ind w:left="57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2"/>
          <w:kern w:val="0"/>
          <w:sz w:val="32"/>
          <w:szCs w:val="32"/>
          <w:lang w:eastAsia="en-US"/>
        </w:rPr>
        <w:t>四、教学资源(500字以内)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7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0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概述项目开展的条件准备，如场域、工具、师资及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经费预算等。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</w:trPr>
        <w:tc>
          <w:tcPr>
            <w:tcW w:w="90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425" w:bottom="400" w:left="142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4" w:line="221" w:lineRule="auto"/>
        <w:ind w:left="58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1"/>
          <w:szCs w:val="31"/>
          <w:lang w:eastAsia="en-US"/>
        </w:rPr>
        <w:t>五、特色与创新(500字以内)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193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概述本项目的特色及教学改革创新点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5" w:hRule="atLeast"/>
        </w:trPr>
        <w:tc>
          <w:tcPr>
            <w:tcW w:w="90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1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2" w:lineRule="auto"/>
        <w:ind w:left="59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六、附件材料目录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7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2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0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50" w:lineRule="auto"/>
              <w:ind w:left="84" w:right="44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反映项目教学资源、教学设计、教学过程、教学成效的支撑材料目录。具体内容如： 相关文字材料、图片、视频、演示文稿等以附件形式上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90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445" w:bottom="400" w:left="140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4" w:line="221" w:lineRule="auto"/>
        <w:ind w:left="57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七、项目负责人承诺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5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1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</w:trPr>
        <w:tc>
          <w:tcPr>
            <w:tcW w:w="912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5" w:line="302" w:lineRule="auto"/>
              <w:ind w:left="104" w:firstLine="49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我承诺对本人及团队成员填写的各项内容的真实性负责，保证没有任何政治性、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思想性、科学性、规范性问题或知识产权问题；保证项目符合国家法律法规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且不违反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国家安全和保密的相关规定，可以在网络上公开传播和使用。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项目负责人签字：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6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1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589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1"/>
          <w:szCs w:val="31"/>
          <w:lang w:eastAsia="en-US"/>
        </w:rPr>
        <w:t>八、申报单位意见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6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903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71" w:line="307" w:lineRule="auto"/>
              <w:ind w:left="84" w:firstLine="52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本单位已按照申报要求，组织对申报项目政治导向、实践内容和评价方式等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方面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进行了审查，对项目相关信息及负责人填报的内容进行了核实。经评审评价，该项目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符合申报要求，现推荐申报。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领导签字：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单位(或劳动教育课程主管部门)盖章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6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mRmYjkzZWM3ZmZmNGI4NTVkMTE2ZjQwNmYxNjAifQ=="/>
  </w:docVars>
  <w:rsids>
    <w:rsidRoot w:val="42CC3DFF"/>
    <w:rsid w:val="02C24BF1"/>
    <w:rsid w:val="1DF47EFC"/>
    <w:rsid w:val="2BA47CAC"/>
    <w:rsid w:val="42CC3DFF"/>
    <w:rsid w:val="43286568"/>
    <w:rsid w:val="4BB74194"/>
    <w:rsid w:val="4E437F61"/>
    <w:rsid w:val="584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1031</Words>
  <Characters>1057</Characters>
  <Lines>0</Lines>
  <Paragraphs>0</Paragraphs>
  <TotalTime>10</TotalTime>
  <ScaleCrop>false</ScaleCrop>
  <LinksUpToDate>false</LinksUpToDate>
  <CharactersWithSpaces>1204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2025-02-18T07:00:00Z</dcterms:created>
  <dc:creator>心若向阳，无谓悲伤</dc:creator>
  <cp:lastModifiedBy>心若向阳，无谓悲伤</cp:lastModifiedBy>
  <dcterms:modified xsi:type="dcterms:W3CDTF">2025-02-18T07:11:55Z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BBAB907AFB524B449E750E5ED6F0E232</vt:lpwstr>
  </property>
</Properties>
</file>