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57" w:rsidRPr="007D6C56" w:rsidRDefault="009D5C57" w:rsidP="009D5C57">
      <w:pPr>
        <w:jc w:val="center"/>
        <w:rPr>
          <w:b/>
          <w:color w:val="000000"/>
          <w:sz w:val="36"/>
          <w:szCs w:val="36"/>
        </w:rPr>
      </w:pPr>
      <w:r w:rsidRPr="007D6C56">
        <w:rPr>
          <w:rFonts w:hint="eastAsia"/>
          <w:b/>
          <w:color w:val="000000"/>
          <w:sz w:val="36"/>
          <w:szCs w:val="36"/>
        </w:rPr>
        <w:t>东南大学成贤学院“教学工作优秀奖”评选实施办法</w:t>
      </w:r>
    </w:p>
    <w:p w:rsidR="009D5C57" w:rsidRPr="007D6C56" w:rsidRDefault="009D5C57" w:rsidP="009D5C57">
      <w:pPr>
        <w:spacing w:line="440" w:lineRule="exact"/>
        <w:ind w:firstLineChars="200" w:firstLine="560"/>
        <w:rPr>
          <w:rFonts w:ascii="仿宋_GB2312" w:eastAsia="仿宋_GB2312" w:hAnsi="宋体"/>
          <w:color w:val="000000"/>
          <w:sz w:val="28"/>
          <w:szCs w:val="28"/>
          <w:shd w:val="clear" w:color="auto" w:fill="FFFFFF"/>
        </w:rPr>
      </w:pPr>
      <w:r w:rsidRPr="007D6C56">
        <w:rPr>
          <w:rFonts w:ascii="仿宋_GB2312" w:eastAsia="仿宋_GB2312" w:hAnsi="宋体" w:hint="eastAsia"/>
          <w:color w:val="000000"/>
          <w:sz w:val="28"/>
          <w:szCs w:val="28"/>
          <w:shd w:val="clear" w:color="auto" w:fill="FFFFFF"/>
        </w:rPr>
        <w:t>为了表彰和奖励在教学工作中做出突出成绩的教师，进一步调动广大教师教学的积极性和创造性，鼓励广大教师提高教学质量和教学研究水平，特制定本办法。</w:t>
      </w:r>
    </w:p>
    <w:p w:rsidR="009D5C57" w:rsidRPr="007D6C56" w:rsidRDefault="009D5C57" w:rsidP="009D5C57">
      <w:pPr>
        <w:pStyle w:val="a3"/>
        <w:spacing w:before="0" w:beforeAutospacing="0" w:after="0" w:afterAutospacing="0" w:line="440" w:lineRule="exact"/>
        <w:ind w:firstLineChars="242" w:firstLine="680"/>
        <w:rPr>
          <w:rFonts w:ascii="仿宋_GB2312" w:eastAsia="仿宋_GB2312"/>
          <w:color w:val="000000"/>
          <w:sz w:val="28"/>
          <w:szCs w:val="28"/>
        </w:rPr>
      </w:pPr>
      <w:r w:rsidRPr="007D6C56">
        <w:rPr>
          <w:rFonts w:ascii="仿宋_GB2312" w:eastAsia="仿宋_GB2312" w:hint="eastAsia"/>
          <w:b/>
          <w:bCs/>
          <w:color w:val="000000"/>
          <w:sz w:val="28"/>
          <w:szCs w:val="28"/>
        </w:rPr>
        <w:t>一、评选范围</w:t>
      </w:r>
    </w:p>
    <w:p w:rsidR="009D5C57" w:rsidRPr="007D6C56" w:rsidRDefault="009D5C57" w:rsidP="009D5C57">
      <w:pPr>
        <w:snapToGrid w:val="0"/>
        <w:spacing w:line="440" w:lineRule="exact"/>
        <w:ind w:firstLineChars="200" w:firstLine="560"/>
        <w:jc w:val="left"/>
        <w:rPr>
          <w:rFonts w:ascii="仿宋_GB2312" w:eastAsia="仿宋_GB2312" w:hAnsi="宋体"/>
          <w:color w:val="000000"/>
          <w:kern w:val="0"/>
          <w:sz w:val="28"/>
          <w:szCs w:val="28"/>
        </w:rPr>
      </w:pPr>
      <w:r w:rsidRPr="007D6C56">
        <w:rPr>
          <w:rFonts w:ascii="仿宋_GB2312" w:eastAsia="仿宋_GB2312" w:hAnsi="宋体" w:hint="eastAsia"/>
          <w:color w:val="000000"/>
          <w:kern w:val="0"/>
          <w:sz w:val="28"/>
          <w:szCs w:val="28"/>
        </w:rPr>
        <w:t>来校从事教学工作满两年且已</w:t>
      </w:r>
      <w:r w:rsidRPr="007D6C56">
        <w:rPr>
          <w:rFonts w:ascii="仿宋_GB2312" w:eastAsia="仿宋_GB2312" w:hAnsi="宋体" w:hint="eastAsia"/>
          <w:color w:val="000000"/>
          <w:sz w:val="28"/>
          <w:szCs w:val="28"/>
        </w:rPr>
        <w:t>取得高校教师资格证书</w:t>
      </w:r>
      <w:r w:rsidRPr="007D6C56">
        <w:rPr>
          <w:rFonts w:ascii="仿宋_GB2312" w:eastAsia="仿宋_GB2312" w:hAnsi="宋体" w:hint="eastAsia"/>
          <w:color w:val="000000"/>
          <w:kern w:val="0"/>
          <w:sz w:val="28"/>
          <w:szCs w:val="28"/>
        </w:rPr>
        <w:t>的专职教师（包括理论课和实验指导教师）；在学校连续任教满五年及以上（每学年不少于一个长学期）的兼</w:t>
      </w:r>
      <w:r>
        <w:rPr>
          <w:rFonts w:ascii="仿宋_GB2312" w:eastAsia="仿宋_GB2312" w:hAnsi="宋体" w:hint="eastAsia"/>
          <w:color w:val="000000"/>
          <w:kern w:val="0"/>
          <w:sz w:val="28"/>
          <w:szCs w:val="28"/>
        </w:rPr>
        <w:t>课</w:t>
      </w:r>
      <w:r w:rsidRPr="007D6C56">
        <w:rPr>
          <w:rFonts w:ascii="仿宋_GB2312" w:eastAsia="仿宋_GB2312" w:hAnsi="宋体" w:hint="eastAsia"/>
          <w:color w:val="000000"/>
          <w:kern w:val="0"/>
          <w:sz w:val="28"/>
          <w:szCs w:val="28"/>
        </w:rPr>
        <w:t>教师。</w:t>
      </w:r>
    </w:p>
    <w:p w:rsidR="009D5C57" w:rsidRPr="007D6C56" w:rsidRDefault="009D5C57" w:rsidP="009D5C57">
      <w:pPr>
        <w:snapToGrid w:val="0"/>
        <w:spacing w:line="440" w:lineRule="exact"/>
        <w:ind w:firstLineChars="249" w:firstLine="700"/>
        <w:jc w:val="left"/>
        <w:rPr>
          <w:rFonts w:ascii="仿宋_GB2312" w:eastAsia="仿宋_GB2312" w:hAnsi="宋体" w:cs="宋体"/>
          <w:b/>
          <w:bCs/>
          <w:color w:val="000000"/>
          <w:kern w:val="0"/>
          <w:sz w:val="28"/>
          <w:szCs w:val="28"/>
        </w:rPr>
      </w:pPr>
      <w:r w:rsidRPr="007D6C56">
        <w:rPr>
          <w:rFonts w:ascii="仿宋_GB2312" w:eastAsia="仿宋_GB2312" w:hAnsi="宋体" w:cs="宋体" w:hint="eastAsia"/>
          <w:b/>
          <w:bCs/>
          <w:color w:val="000000"/>
          <w:kern w:val="0"/>
          <w:sz w:val="28"/>
          <w:szCs w:val="28"/>
        </w:rPr>
        <w:t>二、申报条件</w:t>
      </w:r>
    </w:p>
    <w:p w:rsidR="009D5C57" w:rsidRPr="007D6C56" w:rsidRDefault="009D5C57" w:rsidP="009D5C57">
      <w:pPr>
        <w:snapToGrid w:val="0"/>
        <w:spacing w:line="440" w:lineRule="exact"/>
        <w:ind w:firstLine="42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申报“教学工作优秀奖”，必须具备以下基本条件：</w:t>
      </w:r>
    </w:p>
    <w:p w:rsidR="009D5C57" w:rsidRPr="007D6C56" w:rsidRDefault="009D5C57" w:rsidP="009D5C57">
      <w:pPr>
        <w:pStyle w:val="a3"/>
        <w:spacing w:before="0" w:beforeAutospacing="0" w:after="0" w:afterAutospacing="0" w:line="440" w:lineRule="exact"/>
        <w:ind w:firstLineChars="200" w:firstLine="560"/>
        <w:rPr>
          <w:rFonts w:ascii="仿宋_GB2312" w:eastAsia="仿宋_GB2312" w:hint="eastAsia"/>
          <w:color w:val="000000"/>
          <w:sz w:val="28"/>
          <w:szCs w:val="28"/>
        </w:rPr>
      </w:pPr>
      <w:r w:rsidRPr="007D6C56">
        <w:rPr>
          <w:rFonts w:ascii="仿宋_GB2312" w:eastAsia="仿宋_GB2312" w:hint="eastAsia"/>
          <w:color w:val="000000"/>
          <w:sz w:val="28"/>
          <w:szCs w:val="28"/>
        </w:rPr>
        <w:t>（一）专职教师</w:t>
      </w:r>
    </w:p>
    <w:p w:rsidR="009D5C57" w:rsidRPr="007D6C56" w:rsidRDefault="009D5C57" w:rsidP="009D5C57">
      <w:pPr>
        <w:pStyle w:val="a3"/>
        <w:spacing w:before="0" w:beforeAutospacing="0" w:after="0" w:afterAutospacing="0" w:line="440" w:lineRule="exact"/>
        <w:ind w:firstLineChars="200" w:firstLine="560"/>
        <w:rPr>
          <w:rFonts w:ascii="仿宋_GB2312" w:eastAsia="仿宋_GB2312"/>
          <w:color w:val="000000"/>
          <w:sz w:val="28"/>
          <w:szCs w:val="28"/>
        </w:rPr>
      </w:pPr>
      <w:r w:rsidRPr="007D6C56">
        <w:rPr>
          <w:rFonts w:ascii="仿宋_GB2312" w:eastAsia="仿宋_GB2312" w:hint="eastAsia"/>
          <w:color w:val="000000"/>
          <w:sz w:val="28"/>
          <w:szCs w:val="28"/>
        </w:rPr>
        <w:t xml:space="preserve">1.热爱教育事业，模范遵守职业道德，遵守各项规章制度，师德高尚，为人师表，立德树人；认真履行教师职责，注重培养学生的优良学风，治学严谨，教书育人。 </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2.积极主动承担教学任务，服从工作安排，具有团队合作精神；教学各环节工作认真负责，教学效果好，深受师生好评。</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hint="eastAsia"/>
          <w:color w:val="000000"/>
          <w:sz w:val="28"/>
          <w:szCs w:val="28"/>
          <w:shd w:val="clear" w:color="auto" w:fill="FFFFFF"/>
        </w:rPr>
        <w:t>3.</w:t>
      </w:r>
      <w:r w:rsidRPr="007D6C56">
        <w:rPr>
          <w:rFonts w:ascii="仿宋_GB2312" w:eastAsia="仿宋_GB2312" w:hAnsi="宋体" w:hint="eastAsia"/>
          <w:color w:val="000000"/>
          <w:sz w:val="28"/>
          <w:szCs w:val="28"/>
        </w:rPr>
        <w:t>完成学校规定的工作量定额（评选当学年）；</w:t>
      </w:r>
      <w:r w:rsidRPr="007D6C56">
        <w:rPr>
          <w:rFonts w:ascii="仿宋_GB2312" w:eastAsia="仿宋_GB2312" w:hAnsi="宋体" w:cs="宋体" w:hint="eastAsia"/>
          <w:color w:val="000000"/>
          <w:kern w:val="0"/>
          <w:sz w:val="28"/>
          <w:szCs w:val="28"/>
        </w:rPr>
        <w:t>无教学事故；无</w:t>
      </w:r>
      <w:r w:rsidRPr="007D6C56">
        <w:rPr>
          <w:rFonts w:ascii="仿宋_GB2312" w:eastAsia="仿宋_GB2312" w:hAnsi="宋体" w:hint="eastAsia"/>
          <w:color w:val="000000"/>
          <w:sz w:val="28"/>
          <w:szCs w:val="28"/>
        </w:rPr>
        <w:t>个人原因（本人生病除外）调停课或私自请人代课</w:t>
      </w:r>
      <w:r w:rsidRPr="007D6C56">
        <w:rPr>
          <w:rFonts w:ascii="仿宋_GB2312" w:eastAsia="仿宋_GB2312" w:hAnsi="宋体" w:cs="宋体" w:hint="eastAsia"/>
          <w:color w:val="000000"/>
          <w:kern w:val="0"/>
          <w:sz w:val="28"/>
          <w:szCs w:val="28"/>
        </w:rPr>
        <w:t>。</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4.具有现代教育思想和教育观念，积极进行教学研究和教学改革，在人才培养方面做出显著贡献。</w:t>
      </w:r>
    </w:p>
    <w:p w:rsidR="009D5C57" w:rsidRPr="007D6C56" w:rsidRDefault="009D5C57" w:rsidP="009D5C57">
      <w:pPr>
        <w:widowControl/>
        <w:spacing w:line="440" w:lineRule="exact"/>
        <w:ind w:firstLineChars="200" w:firstLine="560"/>
        <w:jc w:val="left"/>
        <w:rPr>
          <w:rFonts w:ascii="仿宋_GB2312" w:eastAsia="仿宋_GB2312" w:hAnsi="宋体" w:cs="宋体" w:hint="eastAsia"/>
          <w:color w:val="000000"/>
          <w:kern w:val="0"/>
          <w:sz w:val="28"/>
          <w:szCs w:val="28"/>
        </w:rPr>
      </w:pPr>
      <w:r w:rsidRPr="007D6C56">
        <w:rPr>
          <w:rFonts w:ascii="仿宋_GB2312" w:eastAsia="仿宋_GB2312" w:hAnsi="宋体" w:cs="宋体" w:hint="eastAsia"/>
          <w:color w:val="000000"/>
          <w:kern w:val="0"/>
          <w:sz w:val="28"/>
          <w:szCs w:val="28"/>
        </w:rPr>
        <w:t>5.</w:t>
      </w:r>
      <w:r w:rsidRPr="007D6C56">
        <w:rPr>
          <w:rFonts w:hint="eastAsia"/>
          <w:color w:val="000000"/>
        </w:rPr>
        <w:t xml:space="preserve"> </w:t>
      </w:r>
      <w:r w:rsidRPr="007D6C56">
        <w:rPr>
          <w:rFonts w:ascii="仿宋_GB2312" w:eastAsia="仿宋_GB2312" w:hAnsi="宋体" w:cs="宋体" w:hint="eastAsia"/>
          <w:color w:val="000000"/>
          <w:kern w:val="0"/>
          <w:sz w:val="28"/>
          <w:szCs w:val="28"/>
        </w:rPr>
        <w:t>40岁以下青年教师在近5年内获得过学校青年教师授课竞赛奖。</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6. 注重自身能力的提升，积极参加各类专业培训交流活动，主动更新知识。</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7. 除上述条件外，专职教师申报一等奖还需在近两学年内具备下列条件之一：</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（1）在全国中文核心期刊上发表教学研究与改革论文1篇以上（第一作者，不包括增刊、专刊或论文集）。</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（2）主持校级教改立项或为校级以上（不含校级）教改立项的主要成员（排名前三位）并结题。</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（3）编写出版教材（8万字以上）。</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lastRenderedPageBreak/>
        <w:t>（4）指导毕业设计获省优秀论文。</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（5）指导学生参加国家、省级各类学科竞赛并获奖。</w:t>
      </w:r>
    </w:p>
    <w:p w:rsidR="009D5C57" w:rsidRPr="007D6C56" w:rsidRDefault="009D5C57" w:rsidP="009D5C57">
      <w:pPr>
        <w:widowControl/>
        <w:spacing w:line="440" w:lineRule="exact"/>
        <w:ind w:firstLineChars="200" w:firstLine="560"/>
        <w:jc w:val="left"/>
        <w:rPr>
          <w:rFonts w:ascii="仿宋_GB2312" w:eastAsia="仿宋_GB2312" w:hAnsi="宋体" w:cs="宋体" w:hint="eastAsia"/>
          <w:color w:val="000000"/>
          <w:kern w:val="0"/>
          <w:sz w:val="28"/>
          <w:szCs w:val="28"/>
        </w:rPr>
      </w:pPr>
      <w:r w:rsidRPr="007D6C56">
        <w:rPr>
          <w:rFonts w:ascii="仿宋_GB2312" w:eastAsia="仿宋_GB2312" w:hAnsi="宋体" w:cs="宋体" w:hint="eastAsia"/>
          <w:color w:val="000000"/>
          <w:kern w:val="0"/>
          <w:sz w:val="28"/>
          <w:szCs w:val="28"/>
        </w:rPr>
        <w:t>（6）指导大学生实践创新立项并结题后成绩为“优”。</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（7）参加校外教学竞赛获</w:t>
      </w:r>
      <w:r>
        <w:rPr>
          <w:rFonts w:ascii="仿宋_GB2312" w:eastAsia="仿宋_GB2312" w:hAnsi="宋体" w:cs="宋体" w:hint="eastAsia"/>
          <w:color w:val="000000"/>
          <w:kern w:val="0"/>
          <w:sz w:val="28"/>
          <w:szCs w:val="28"/>
        </w:rPr>
        <w:t>得三等奖以上（含三等奖）</w:t>
      </w:r>
      <w:r w:rsidRPr="007D6C56">
        <w:rPr>
          <w:rFonts w:ascii="仿宋_GB2312" w:eastAsia="仿宋_GB2312" w:hAnsi="宋体" w:cs="宋体" w:hint="eastAsia"/>
          <w:color w:val="000000"/>
          <w:kern w:val="0"/>
          <w:sz w:val="28"/>
          <w:szCs w:val="28"/>
        </w:rPr>
        <w:t>。</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r w:rsidRPr="007D6C56">
        <w:rPr>
          <w:rFonts w:ascii="仿宋_GB2312" w:eastAsia="仿宋_GB2312" w:hAnsi="宋体" w:cs="宋体" w:hint="eastAsia"/>
          <w:color w:val="000000"/>
          <w:kern w:val="0"/>
          <w:sz w:val="28"/>
          <w:szCs w:val="28"/>
        </w:rPr>
        <w:t>（8）其他在教学工作中取得显著的突出成绩者。</w:t>
      </w:r>
    </w:p>
    <w:p w:rsidR="009D5C57" w:rsidRPr="007D6C56" w:rsidRDefault="009D5C57" w:rsidP="009D5C57">
      <w:pPr>
        <w:widowControl/>
        <w:spacing w:line="440" w:lineRule="exact"/>
        <w:jc w:val="left"/>
        <w:rPr>
          <w:rFonts w:ascii="仿宋_GB2312" w:eastAsia="仿宋_GB2312" w:hAnsi="宋体" w:cs="宋体" w:hint="eastAsia"/>
          <w:color w:val="000000"/>
          <w:kern w:val="0"/>
          <w:sz w:val="28"/>
          <w:szCs w:val="28"/>
        </w:rPr>
      </w:pPr>
    </w:p>
    <w:p w:rsidR="009D5C57" w:rsidRPr="007D6C56" w:rsidRDefault="009D5C57" w:rsidP="009D5C57">
      <w:pPr>
        <w:widowControl/>
        <w:spacing w:line="440" w:lineRule="exact"/>
        <w:ind w:firstLineChars="200" w:firstLine="560"/>
        <w:jc w:val="left"/>
        <w:rPr>
          <w:rFonts w:ascii="仿宋_GB2312" w:eastAsia="仿宋_GB2312" w:hAnsi="宋体" w:cs="宋体" w:hint="eastAsia"/>
          <w:color w:val="000000"/>
          <w:kern w:val="0"/>
          <w:sz w:val="28"/>
          <w:szCs w:val="28"/>
        </w:rPr>
      </w:pPr>
      <w:r w:rsidRPr="007D6C56">
        <w:rPr>
          <w:rFonts w:ascii="仿宋_GB2312" w:eastAsia="仿宋_GB2312" w:hAnsi="宋体" w:cs="宋体" w:hint="eastAsia"/>
          <w:color w:val="000000"/>
          <w:kern w:val="0"/>
          <w:sz w:val="28"/>
          <w:szCs w:val="28"/>
        </w:rPr>
        <w:t>（二）兼课教师</w:t>
      </w:r>
    </w:p>
    <w:p w:rsidR="009D5C57" w:rsidRPr="007D6C56" w:rsidRDefault="009D5C57" w:rsidP="009D5C57">
      <w:pPr>
        <w:widowControl/>
        <w:spacing w:line="440" w:lineRule="exact"/>
        <w:ind w:firstLineChars="200" w:firstLine="560"/>
        <w:jc w:val="left"/>
        <w:rPr>
          <w:rFonts w:ascii="仿宋_GB2312" w:eastAsia="仿宋_GB2312" w:hAnsi="宋体" w:cs="宋体" w:hint="eastAsia"/>
          <w:color w:val="000000"/>
          <w:kern w:val="0"/>
          <w:sz w:val="28"/>
          <w:szCs w:val="28"/>
        </w:rPr>
      </w:pPr>
      <w:r w:rsidRPr="007D6C56">
        <w:rPr>
          <w:rFonts w:ascii="仿宋_GB2312" w:eastAsia="仿宋_GB2312" w:hAnsi="宋体" w:cs="宋体" w:hint="eastAsia"/>
          <w:color w:val="000000"/>
          <w:kern w:val="0"/>
          <w:sz w:val="28"/>
          <w:szCs w:val="28"/>
        </w:rPr>
        <w:t>1. 各二级学院（部）可申报兼</w:t>
      </w:r>
      <w:r>
        <w:rPr>
          <w:rFonts w:ascii="仿宋_GB2312" w:eastAsia="仿宋_GB2312" w:hAnsi="宋体" w:cs="宋体" w:hint="eastAsia"/>
          <w:color w:val="000000"/>
          <w:kern w:val="0"/>
          <w:sz w:val="28"/>
          <w:szCs w:val="28"/>
        </w:rPr>
        <w:t>课</w:t>
      </w:r>
      <w:r w:rsidRPr="007D6C56">
        <w:rPr>
          <w:rFonts w:ascii="仿宋_GB2312" w:eastAsia="仿宋_GB2312" w:hAnsi="宋体" w:cs="宋体" w:hint="eastAsia"/>
          <w:color w:val="000000"/>
          <w:kern w:val="0"/>
          <w:sz w:val="28"/>
          <w:szCs w:val="28"/>
        </w:rPr>
        <w:t>教师1人，学校每年评选不超过</w:t>
      </w:r>
      <w:r>
        <w:rPr>
          <w:rFonts w:ascii="仿宋_GB2312" w:eastAsia="仿宋_GB2312" w:hAnsi="宋体" w:cs="宋体" w:hint="eastAsia"/>
          <w:color w:val="000000"/>
          <w:kern w:val="0"/>
          <w:sz w:val="28"/>
          <w:szCs w:val="28"/>
        </w:rPr>
        <w:t>4</w:t>
      </w:r>
      <w:r w:rsidRPr="007D6C56">
        <w:rPr>
          <w:rFonts w:ascii="仿宋_GB2312" w:eastAsia="仿宋_GB2312" w:hAnsi="宋体" w:cs="宋体" w:hint="eastAsia"/>
          <w:color w:val="000000"/>
          <w:kern w:val="0"/>
          <w:sz w:val="28"/>
          <w:szCs w:val="28"/>
        </w:rPr>
        <w:t>人；</w:t>
      </w:r>
    </w:p>
    <w:p w:rsidR="009D5C57" w:rsidRPr="007D6C56" w:rsidRDefault="009D5C57" w:rsidP="009D5C57">
      <w:pPr>
        <w:widowControl/>
        <w:spacing w:line="440" w:lineRule="exact"/>
        <w:ind w:firstLineChars="200" w:firstLine="560"/>
        <w:jc w:val="left"/>
        <w:rPr>
          <w:rFonts w:ascii="仿宋_GB2312" w:eastAsia="仿宋_GB2312" w:hAnsi="宋体" w:cs="宋体" w:hint="eastAsia"/>
          <w:color w:val="000000"/>
          <w:kern w:val="0"/>
          <w:sz w:val="28"/>
          <w:szCs w:val="28"/>
        </w:rPr>
      </w:pPr>
      <w:r w:rsidRPr="007D6C56">
        <w:rPr>
          <w:rFonts w:ascii="仿宋_GB2312" w:eastAsia="仿宋_GB2312" w:hAnsi="宋体" w:cs="宋体" w:hint="eastAsia"/>
          <w:color w:val="000000"/>
          <w:kern w:val="0"/>
          <w:sz w:val="28"/>
          <w:szCs w:val="28"/>
        </w:rPr>
        <w:t xml:space="preserve">2. </w:t>
      </w:r>
      <w:r w:rsidRPr="007D6C56">
        <w:rPr>
          <w:rFonts w:ascii="仿宋_GB2312" w:eastAsia="仿宋_GB2312" w:hint="eastAsia"/>
          <w:color w:val="000000"/>
          <w:sz w:val="28"/>
          <w:szCs w:val="28"/>
        </w:rPr>
        <w:t>在</w:t>
      </w:r>
      <w:r w:rsidRPr="007D6C56">
        <w:rPr>
          <w:rFonts w:ascii="仿宋_GB2312" w:eastAsia="仿宋_GB2312" w:hAnsi="宋体" w:cs="宋体" w:hint="eastAsia"/>
          <w:color w:val="000000"/>
          <w:kern w:val="0"/>
          <w:sz w:val="28"/>
          <w:szCs w:val="28"/>
        </w:rPr>
        <w:t>学校连续兼课满5年，同时满足专职教师申报条件中的基本条件1、2、3、4（3中工作量要求除外）；</w:t>
      </w:r>
    </w:p>
    <w:p w:rsidR="009D5C57" w:rsidRPr="007D6C56" w:rsidRDefault="009D5C57" w:rsidP="009D5C57">
      <w:pPr>
        <w:widowControl/>
        <w:spacing w:line="440" w:lineRule="exact"/>
        <w:ind w:firstLineChars="200" w:firstLine="560"/>
        <w:jc w:val="left"/>
        <w:rPr>
          <w:rFonts w:ascii="仿宋_GB2312" w:eastAsia="仿宋_GB2312" w:hAnsi="宋体" w:cs="宋体" w:hint="eastAsia"/>
          <w:color w:val="000000"/>
          <w:kern w:val="0"/>
          <w:sz w:val="28"/>
          <w:szCs w:val="28"/>
        </w:rPr>
      </w:pPr>
      <w:r w:rsidRPr="007D6C56">
        <w:rPr>
          <w:rFonts w:ascii="仿宋_GB2312" w:eastAsia="仿宋_GB2312" w:hAnsi="宋体" w:cs="宋体" w:hint="eastAsia"/>
          <w:color w:val="000000"/>
          <w:kern w:val="0"/>
          <w:sz w:val="28"/>
          <w:szCs w:val="28"/>
        </w:rPr>
        <w:t>3. 兼课教师申报一等奖需在本学年内具备专职教师申报一等奖条件中的（4）（5）（6）（8）之一。</w:t>
      </w:r>
    </w:p>
    <w:p w:rsidR="009D5C57" w:rsidRPr="007D6C56" w:rsidRDefault="009D5C57" w:rsidP="009D5C57">
      <w:pPr>
        <w:widowControl/>
        <w:spacing w:line="440" w:lineRule="exact"/>
        <w:ind w:firstLineChars="200" w:firstLine="560"/>
        <w:jc w:val="left"/>
        <w:rPr>
          <w:rFonts w:ascii="仿宋_GB2312" w:eastAsia="仿宋_GB2312" w:hAnsi="宋体" w:cs="宋体"/>
          <w:color w:val="000000"/>
          <w:kern w:val="0"/>
          <w:sz w:val="28"/>
          <w:szCs w:val="28"/>
        </w:rPr>
      </w:pPr>
    </w:p>
    <w:p w:rsidR="009D5C57" w:rsidRPr="007D6C56" w:rsidRDefault="009D5C57" w:rsidP="009D5C57">
      <w:pPr>
        <w:pStyle w:val="a3"/>
        <w:spacing w:before="0" w:beforeAutospacing="0" w:after="0" w:afterAutospacing="0" w:line="440" w:lineRule="exact"/>
        <w:ind w:firstLineChars="196" w:firstLine="551"/>
        <w:rPr>
          <w:rFonts w:ascii="仿宋_GB2312" w:eastAsia="仿宋_GB2312"/>
          <w:color w:val="000000"/>
          <w:sz w:val="28"/>
          <w:szCs w:val="28"/>
        </w:rPr>
      </w:pPr>
      <w:r w:rsidRPr="007D6C56">
        <w:rPr>
          <w:rFonts w:ascii="仿宋_GB2312" w:eastAsia="仿宋_GB2312" w:hint="eastAsia"/>
          <w:b/>
          <w:bCs/>
          <w:color w:val="000000"/>
          <w:sz w:val="28"/>
          <w:szCs w:val="28"/>
        </w:rPr>
        <w:t>三、评选办法</w:t>
      </w:r>
    </w:p>
    <w:p w:rsidR="009D5C57" w:rsidRPr="007D6C56" w:rsidRDefault="009D5C57" w:rsidP="009D5C57">
      <w:pPr>
        <w:pStyle w:val="a3"/>
        <w:spacing w:before="0" w:beforeAutospacing="0" w:after="0" w:afterAutospacing="0" w:line="440" w:lineRule="exact"/>
        <w:ind w:firstLineChars="200" w:firstLine="560"/>
        <w:rPr>
          <w:rFonts w:ascii="仿宋_GB2312" w:eastAsia="仿宋_GB2312" w:cs="Times New Roman"/>
          <w:bCs/>
          <w:color w:val="000000"/>
          <w:kern w:val="2"/>
          <w:sz w:val="28"/>
          <w:szCs w:val="28"/>
        </w:rPr>
      </w:pPr>
      <w:r w:rsidRPr="007D6C56">
        <w:rPr>
          <w:rFonts w:ascii="仿宋_GB2312" w:eastAsia="仿宋_GB2312" w:hint="eastAsia"/>
          <w:color w:val="000000"/>
          <w:sz w:val="28"/>
          <w:szCs w:val="28"/>
        </w:rPr>
        <w:t>1.</w:t>
      </w:r>
      <w:r w:rsidRPr="007D6C56">
        <w:rPr>
          <w:rFonts w:ascii="仿宋_GB2312" w:eastAsia="仿宋_GB2312" w:cs="Times New Roman" w:hint="eastAsia"/>
          <w:bCs/>
          <w:color w:val="000000"/>
          <w:kern w:val="2"/>
          <w:sz w:val="28"/>
          <w:szCs w:val="28"/>
        </w:rPr>
        <w:t>“教学工作优秀奖”每学年评选一次，</w:t>
      </w:r>
      <w:r w:rsidRPr="007D6C56">
        <w:rPr>
          <w:rFonts w:ascii="仿宋_GB2312" w:eastAsia="仿宋_GB2312" w:hint="eastAsia"/>
          <w:color w:val="000000"/>
          <w:sz w:val="28"/>
          <w:szCs w:val="28"/>
        </w:rPr>
        <w:t>每次评选专职教师</w:t>
      </w:r>
      <w:r>
        <w:rPr>
          <w:rFonts w:ascii="仿宋_GB2312" w:eastAsia="仿宋_GB2312" w:hint="eastAsia"/>
          <w:color w:val="000000"/>
          <w:sz w:val="28"/>
          <w:szCs w:val="28"/>
        </w:rPr>
        <w:t>18</w:t>
      </w:r>
      <w:r w:rsidRPr="007D6C56">
        <w:rPr>
          <w:rFonts w:ascii="仿宋_GB2312" w:eastAsia="仿宋_GB2312" w:hint="eastAsia"/>
          <w:color w:val="000000"/>
          <w:sz w:val="28"/>
          <w:szCs w:val="28"/>
        </w:rPr>
        <w:t>名左右。</w:t>
      </w:r>
      <w:r w:rsidRPr="007D6C56">
        <w:rPr>
          <w:rFonts w:ascii="仿宋_GB2312" w:eastAsia="仿宋_GB2312" w:cs="Times New Roman" w:hint="eastAsia"/>
          <w:bCs/>
          <w:color w:val="000000"/>
          <w:kern w:val="2"/>
          <w:sz w:val="28"/>
          <w:szCs w:val="28"/>
        </w:rPr>
        <w:t>每年</w:t>
      </w:r>
      <w:r>
        <w:rPr>
          <w:rFonts w:ascii="仿宋_GB2312" w:eastAsia="仿宋_GB2312" w:cs="Times New Roman" w:hint="eastAsia"/>
          <w:bCs/>
          <w:color w:val="000000"/>
          <w:kern w:val="2"/>
          <w:sz w:val="28"/>
          <w:szCs w:val="28"/>
        </w:rPr>
        <w:t>5</w:t>
      </w:r>
      <w:r w:rsidRPr="007D6C56">
        <w:rPr>
          <w:rFonts w:ascii="仿宋_GB2312" w:eastAsia="仿宋_GB2312" w:cs="Times New Roman" w:hint="eastAsia"/>
          <w:bCs/>
          <w:color w:val="000000"/>
          <w:kern w:val="2"/>
          <w:sz w:val="28"/>
          <w:szCs w:val="28"/>
        </w:rPr>
        <w:t>月教务处发评选通知并组织评选，</w:t>
      </w:r>
      <w:r>
        <w:rPr>
          <w:rFonts w:ascii="仿宋_GB2312" w:eastAsia="仿宋_GB2312" w:cs="Times New Roman" w:hint="eastAsia"/>
          <w:bCs/>
          <w:color w:val="000000"/>
          <w:kern w:val="2"/>
          <w:sz w:val="28"/>
          <w:szCs w:val="28"/>
        </w:rPr>
        <w:t>放假</w:t>
      </w:r>
      <w:r w:rsidRPr="007D6C56">
        <w:rPr>
          <w:rFonts w:ascii="仿宋_GB2312" w:eastAsia="仿宋_GB2312" w:cs="Times New Roman" w:hint="eastAsia"/>
          <w:bCs/>
          <w:color w:val="000000"/>
          <w:kern w:val="2"/>
          <w:sz w:val="28"/>
          <w:szCs w:val="28"/>
        </w:rPr>
        <w:t>前公布评选结果。</w:t>
      </w:r>
    </w:p>
    <w:p w:rsidR="009D5C57" w:rsidRPr="007D6C56" w:rsidRDefault="009D5C57" w:rsidP="009D5C57">
      <w:pPr>
        <w:pStyle w:val="a3"/>
        <w:tabs>
          <w:tab w:val="left" w:pos="540"/>
        </w:tabs>
        <w:spacing w:before="0" w:beforeAutospacing="0" w:after="0" w:afterAutospacing="0" w:line="440" w:lineRule="exact"/>
        <w:rPr>
          <w:rFonts w:ascii="仿宋_GB2312" w:eastAsia="仿宋_GB2312"/>
          <w:color w:val="000000"/>
          <w:sz w:val="28"/>
          <w:szCs w:val="28"/>
        </w:rPr>
      </w:pPr>
      <w:r w:rsidRPr="007D6C56">
        <w:rPr>
          <w:rFonts w:ascii="仿宋_GB2312" w:eastAsia="仿宋_GB2312" w:hint="eastAsia"/>
          <w:color w:val="000000"/>
          <w:sz w:val="28"/>
          <w:szCs w:val="28"/>
        </w:rPr>
        <w:t xml:space="preserve">    2．教师对照条件自行申报</w:t>
      </w:r>
      <w:r w:rsidRPr="007D6C56">
        <w:rPr>
          <w:rFonts w:ascii="仿宋_GB2312" w:eastAsia="仿宋_GB2312" w:hint="eastAsia"/>
          <w:color w:val="000000"/>
          <w:sz w:val="28"/>
          <w:szCs w:val="28"/>
          <w:shd w:val="clear" w:color="auto" w:fill="FFFFFF"/>
        </w:rPr>
        <w:t>，教师所在二级学院（部）在对教师的教学工作认真考评的基础上推荐候选人，候选人填写“东南大学成贤学院教学工作优秀奖推荐表”，</w:t>
      </w:r>
      <w:r w:rsidRPr="007D6C56">
        <w:rPr>
          <w:rFonts w:ascii="仿宋_GB2312" w:eastAsia="仿宋_GB2312" w:hint="eastAsia"/>
          <w:color w:val="000000"/>
          <w:sz w:val="28"/>
          <w:szCs w:val="28"/>
        </w:rPr>
        <w:t>并附相关佐证材料（复印件），</w:t>
      </w:r>
      <w:r w:rsidRPr="007D6C56">
        <w:rPr>
          <w:rFonts w:ascii="仿宋_GB2312" w:eastAsia="仿宋_GB2312" w:hint="eastAsia"/>
          <w:color w:val="000000"/>
          <w:sz w:val="28"/>
          <w:szCs w:val="28"/>
          <w:shd w:val="clear" w:color="auto" w:fill="FFFFFF"/>
        </w:rPr>
        <w:t>由教师所在单位报教务处。</w:t>
      </w:r>
      <w:r w:rsidRPr="007D6C56">
        <w:rPr>
          <w:rFonts w:ascii="仿宋_GB2312" w:eastAsia="仿宋_GB2312" w:hint="eastAsia"/>
          <w:color w:val="000000"/>
          <w:sz w:val="28"/>
          <w:szCs w:val="28"/>
        </w:rPr>
        <w:t>凡上报材料不合格或延误上报者，视为自动放弃，不再做修改和补充。教师提交的成果时间为评选当年两年前的6月至评选当年的5月（立项计结题时间）。</w:t>
      </w:r>
    </w:p>
    <w:p w:rsidR="009D5C57" w:rsidRPr="007D6C56" w:rsidRDefault="009D5C57" w:rsidP="009D5C57">
      <w:pPr>
        <w:pStyle w:val="a3"/>
        <w:spacing w:before="0" w:beforeAutospacing="0" w:after="0" w:afterAutospacing="0" w:line="440" w:lineRule="exact"/>
        <w:ind w:firstLineChars="200" w:firstLine="560"/>
        <w:rPr>
          <w:rFonts w:ascii="仿宋_GB2312" w:eastAsia="仿宋_GB2312"/>
          <w:color w:val="000000"/>
          <w:sz w:val="28"/>
          <w:szCs w:val="28"/>
        </w:rPr>
      </w:pPr>
      <w:r w:rsidRPr="007D6C56">
        <w:rPr>
          <w:rFonts w:ascii="仿宋_GB2312" w:eastAsia="仿宋_GB2312" w:hint="eastAsia"/>
          <w:color w:val="000000"/>
          <w:sz w:val="28"/>
          <w:szCs w:val="28"/>
        </w:rPr>
        <w:t xml:space="preserve">3. </w:t>
      </w:r>
      <w:r w:rsidRPr="007D6C56">
        <w:rPr>
          <w:rFonts w:ascii="仿宋_GB2312" w:eastAsia="仿宋_GB2312" w:hint="eastAsia"/>
          <w:color w:val="000000"/>
          <w:sz w:val="28"/>
          <w:szCs w:val="28"/>
          <w:shd w:val="clear" w:color="auto" w:fill="FFFFFF"/>
        </w:rPr>
        <w:t>教务处</w:t>
      </w:r>
      <w:r w:rsidRPr="007D6C56">
        <w:rPr>
          <w:rFonts w:ascii="仿宋_GB2312" w:eastAsia="仿宋_GB2312" w:hint="eastAsia"/>
          <w:color w:val="000000"/>
          <w:sz w:val="28"/>
          <w:szCs w:val="28"/>
        </w:rPr>
        <w:t>对申报材料进行审核汇总，提交院教学委员会评审，最后投票确定获奖人员及等级。评审结果报主管院长审批后，公示三个工作日无异议后于8月底前学校发文公布。</w:t>
      </w:r>
    </w:p>
    <w:p w:rsidR="009D5C57" w:rsidRPr="007D6C56" w:rsidRDefault="009D5C57" w:rsidP="009D5C57">
      <w:pPr>
        <w:snapToGrid w:val="0"/>
        <w:spacing w:line="440" w:lineRule="exact"/>
        <w:ind w:firstLineChars="196" w:firstLine="551"/>
        <w:jc w:val="left"/>
        <w:rPr>
          <w:rFonts w:ascii="仿宋_GB2312" w:eastAsia="仿宋_GB2312" w:hAnsi="宋体"/>
          <w:b/>
          <w:color w:val="000000"/>
          <w:sz w:val="28"/>
          <w:szCs w:val="28"/>
          <w:shd w:val="clear" w:color="auto" w:fill="FFFFFF"/>
        </w:rPr>
      </w:pPr>
      <w:r w:rsidRPr="007D6C56">
        <w:rPr>
          <w:rFonts w:ascii="仿宋_GB2312" w:eastAsia="仿宋_GB2312" w:hAnsi="宋体" w:hint="eastAsia"/>
          <w:b/>
          <w:color w:val="000000"/>
          <w:sz w:val="28"/>
          <w:szCs w:val="28"/>
          <w:shd w:val="clear" w:color="auto" w:fill="FFFFFF"/>
        </w:rPr>
        <w:t>四、奖励办法</w:t>
      </w:r>
    </w:p>
    <w:p w:rsidR="009D5C57" w:rsidRPr="007D6C56" w:rsidRDefault="009D5C57" w:rsidP="009D5C57">
      <w:pPr>
        <w:adjustRightInd w:val="0"/>
        <w:snapToGrid w:val="0"/>
        <w:spacing w:line="440" w:lineRule="exact"/>
        <w:ind w:firstLineChars="200" w:firstLine="560"/>
        <w:rPr>
          <w:rFonts w:ascii="仿宋_GB2312" w:eastAsia="仿宋_GB2312" w:hAnsi="宋体"/>
          <w:color w:val="000000"/>
          <w:sz w:val="28"/>
          <w:szCs w:val="28"/>
        </w:rPr>
      </w:pPr>
      <w:r w:rsidRPr="007D6C56">
        <w:rPr>
          <w:rFonts w:ascii="仿宋_GB2312" w:eastAsia="仿宋_GB2312" w:hAnsi="宋体" w:hint="eastAsia"/>
          <w:color w:val="000000"/>
          <w:sz w:val="28"/>
          <w:szCs w:val="28"/>
        </w:rPr>
        <w:t>1</w:t>
      </w:r>
      <w:r w:rsidRPr="007D6C56">
        <w:rPr>
          <w:rFonts w:ascii="仿宋_GB2312" w:eastAsia="仿宋_GB2312" w:hint="eastAsia"/>
          <w:color w:val="000000"/>
          <w:sz w:val="28"/>
          <w:szCs w:val="28"/>
        </w:rPr>
        <w:t>．</w:t>
      </w:r>
      <w:r w:rsidRPr="007D6C56">
        <w:rPr>
          <w:rFonts w:ascii="仿宋_GB2312" w:eastAsia="仿宋_GB2312" w:hAnsi="宋体" w:hint="eastAsia"/>
          <w:bCs/>
          <w:color w:val="000000"/>
          <w:sz w:val="28"/>
          <w:szCs w:val="28"/>
        </w:rPr>
        <w:t>“教学工作优秀奖”</w:t>
      </w:r>
      <w:r w:rsidRPr="007D6C56">
        <w:rPr>
          <w:rFonts w:ascii="仿宋_GB2312" w:eastAsia="仿宋_GB2312" w:hAnsi="宋体" w:hint="eastAsia"/>
          <w:color w:val="000000"/>
          <w:sz w:val="28"/>
          <w:szCs w:val="28"/>
        </w:rPr>
        <w:t>设置一等奖、二等奖和三等奖共三个等级，一、二、三等奖的比例大致为2：3：5。评审时应严格评选条件，宁缺毋滥。</w:t>
      </w:r>
    </w:p>
    <w:p w:rsidR="009D5C57" w:rsidRPr="007D6C56" w:rsidRDefault="009D5C57" w:rsidP="009D5C57">
      <w:pPr>
        <w:snapToGrid w:val="0"/>
        <w:spacing w:line="440" w:lineRule="exact"/>
        <w:ind w:firstLineChars="200" w:firstLine="560"/>
        <w:jc w:val="left"/>
        <w:rPr>
          <w:rFonts w:ascii="仿宋_GB2312" w:eastAsia="仿宋_GB2312" w:hAnsi="宋体"/>
          <w:color w:val="000000"/>
          <w:sz w:val="28"/>
          <w:szCs w:val="28"/>
          <w:shd w:val="clear" w:color="auto" w:fill="FFFFFF"/>
        </w:rPr>
      </w:pPr>
      <w:r w:rsidRPr="007D6C56">
        <w:rPr>
          <w:rFonts w:ascii="仿宋_GB2312" w:eastAsia="仿宋_GB2312" w:hAnsi="宋体" w:hint="eastAsia"/>
          <w:color w:val="000000"/>
          <w:sz w:val="28"/>
          <w:szCs w:val="28"/>
          <w:shd w:val="clear" w:color="auto" w:fill="FFFFFF"/>
        </w:rPr>
        <w:lastRenderedPageBreak/>
        <w:t>2</w:t>
      </w:r>
      <w:r w:rsidRPr="007D6C56">
        <w:rPr>
          <w:rFonts w:ascii="仿宋_GB2312" w:eastAsia="仿宋_GB2312" w:hint="eastAsia"/>
          <w:color w:val="000000"/>
          <w:sz w:val="28"/>
          <w:szCs w:val="28"/>
        </w:rPr>
        <w:t>．</w:t>
      </w:r>
      <w:r w:rsidRPr="007D6C56">
        <w:rPr>
          <w:rFonts w:ascii="仿宋_GB2312" w:eastAsia="仿宋_GB2312" w:hAnsi="宋体" w:hint="eastAsia"/>
          <w:color w:val="000000"/>
          <w:sz w:val="28"/>
          <w:szCs w:val="28"/>
        </w:rPr>
        <w:t>学校对获奖者颁发证书并给予奖励，</w:t>
      </w:r>
      <w:r w:rsidRPr="007D6C56">
        <w:rPr>
          <w:rFonts w:ascii="仿宋_GB2312" w:eastAsia="仿宋_GB2312" w:hAnsi="宋体" w:hint="eastAsia"/>
          <w:color w:val="000000"/>
          <w:sz w:val="28"/>
          <w:szCs w:val="28"/>
          <w:shd w:val="clear" w:color="auto" w:fill="FFFFFF"/>
        </w:rPr>
        <w:t>奖金金额为：一等奖2000元，二等奖1000元，三等奖500元</w:t>
      </w:r>
      <w:r w:rsidRPr="007D6C56">
        <w:rPr>
          <w:rFonts w:ascii="仿宋_GB2312" w:eastAsia="仿宋_GB2312" w:hAnsi="宋体" w:hint="eastAsia"/>
          <w:color w:val="000000"/>
          <w:sz w:val="28"/>
          <w:szCs w:val="28"/>
        </w:rPr>
        <w:t>，</w:t>
      </w:r>
      <w:r w:rsidRPr="007D6C56">
        <w:rPr>
          <w:rFonts w:ascii="仿宋_GB2312" w:eastAsia="仿宋_GB2312" w:hAnsi="宋体" w:hint="eastAsia"/>
          <w:color w:val="000000"/>
          <w:sz w:val="28"/>
          <w:szCs w:val="28"/>
          <w:shd w:val="clear" w:color="auto" w:fill="FFFFFF"/>
        </w:rPr>
        <w:t>于教师节进行表彰。</w:t>
      </w:r>
    </w:p>
    <w:p w:rsidR="009D5C57" w:rsidRPr="007D6C56" w:rsidRDefault="009D5C57" w:rsidP="009D5C57">
      <w:pPr>
        <w:snapToGrid w:val="0"/>
        <w:spacing w:line="440" w:lineRule="exact"/>
        <w:ind w:firstLineChars="200" w:firstLine="562"/>
        <w:jc w:val="left"/>
        <w:rPr>
          <w:rFonts w:ascii="仿宋_GB2312" w:eastAsia="仿宋_GB2312" w:hAnsi="宋体"/>
          <w:b/>
          <w:color w:val="000000"/>
          <w:sz w:val="28"/>
          <w:szCs w:val="28"/>
        </w:rPr>
      </w:pPr>
      <w:r w:rsidRPr="007D6C56">
        <w:rPr>
          <w:rFonts w:ascii="仿宋_GB2312" w:eastAsia="仿宋_GB2312" w:hAnsi="宋体" w:hint="eastAsia"/>
          <w:b/>
          <w:color w:val="000000"/>
          <w:sz w:val="28"/>
          <w:szCs w:val="28"/>
        </w:rPr>
        <w:t>五、本办法自公布之日起执行</w:t>
      </w:r>
      <w:r w:rsidRPr="007D6C56">
        <w:rPr>
          <w:rFonts w:ascii="仿宋_GB2312" w:eastAsia="仿宋_GB2312" w:hAnsi="宋体" w:hint="eastAsia"/>
          <w:b/>
          <w:color w:val="000000"/>
          <w:sz w:val="28"/>
          <w:szCs w:val="28"/>
          <w:shd w:val="clear" w:color="auto" w:fill="FFFFFF"/>
        </w:rPr>
        <w:t>，</w:t>
      </w:r>
      <w:r w:rsidRPr="007D6C56">
        <w:rPr>
          <w:rFonts w:ascii="仿宋_GB2312" w:eastAsia="仿宋_GB2312" w:hAnsi="宋体" w:hint="eastAsia"/>
          <w:b/>
          <w:color w:val="000000"/>
          <w:sz w:val="28"/>
          <w:szCs w:val="28"/>
        </w:rPr>
        <w:t>与之不一致的以本《办法》为准。学校授权教务处负责解释。</w:t>
      </w:r>
      <w:r w:rsidRPr="007D6C56">
        <w:rPr>
          <w:rFonts w:ascii="仿宋_GB2312" w:eastAsia="仿宋_GB2312" w:hAnsi="宋体" w:hint="eastAsia"/>
          <w:b/>
          <w:color w:val="000000"/>
          <w:sz w:val="28"/>
          <w:szCs w:val="28"/>
          <w:shd w:val="clear" w:color="auto" w:fill="FFFFFF"/>
        </w:rPr>
        <w:t xml:space="preserve"> </w:t>
      </w:r>
    </w:p>
    <w:p w:rsidR="00E35FF4" w:rsidRPr="009D5C57" w:rsidRDefault="00E35FF4">
      <w:bookmarkStart w:id="0" w:name="_GoBack"/>
      <w:bookmarkEnd w:id="0"/>
    </w:p>
    <w:sectPr w:rsidR="00E35FF4" w:rsidRPr="009D5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19"/>
    <w:rsid w:val="009D5C57"/>
    <w:rsid w:val="00E35FF4"/>
    <w:rsid w:val="00E9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5C5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5C5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1211</Characters>
  <Application>Microsoft Office Word</Application>
  <DocSecurity>0</DocSecurity>
  <Lines>10</Lines>
  <Paragraphs>2</Paragraphs>
  <ScaleCrop>false</ScaleCrop>
  <Company>Microsoft</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2023-05-17T07:32:00Z</dcterms:created>
  <dcterms:modified xsi:type="dcterms:W3CDTF">2023-05-17T07:32:00Z</dcterms:modified>
</cp:coreProperties>
</file>