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637D">
      <w:pPr>
        <w:pageBreakBefore/>
        <w:tabs>
          <w:tab w:val="left" w:pos="900"/>
        </w:tabs>
        <w:adjustRightInd w:val="0"/>
        <w:spacing w:line="360" w:lineRule="auto"/>
        <w:ind w:firstLine="0" w:firstLineChars="0"/>
        <w:rPr>
          <w:rFonts w:cs="仿宋_GB2312" w:asciiTheme="minorEastAsia" w:hAnsiTheme="minorEastAsia" w:eastAsiaTheme="minorEastAsia"/>
          <w:kern w:val="0"/>
          <w:sz w:val="28"/>
          <w:szCs w:val="28"/>
          <w:lang w:val="zh-CN"/>
        </w:rPr>
      </w:pPr>
      <w:r>
        <w:rPr>
          <w:rFonts w:hint="eastAsia" w:cs="仿宋_GB2312" w:asciiTheme="minorEastAsia" w:hAnsiTheme="minorEastAsia" w:eastAsiaTheme="minorEastAsia"/>
          <w:kern w:val="0"/>
          <w:sz w:val="28"/>
          <w:szCs w:val="28"/>
          <w:lang w:val="zh-CN"/>
        </w:rPr>
        <w:t>附件1:</w:t>
      </w:r>
    </w:p>
    <w:p w14:paraId="75359E27">
      <w:pPr>
        <w:widowControl/>
        <w:tabs>
          <w:tab w:val="left" w:pos="900"/>
        </w:tabs>
        <w:adjustRightInd w:val="0"/>
        <w:spacing w:line="360" w:lineRule="auto"/>
        <w:ind w:firstLine="653"/>
        <w:jc w:val="center"/>
        <w:rPr>
          <w:rFonts w:cs="仿宋_GB2312" w:asciiTheme="minorEastAsia" w:hAnsiTheme="minorEastAsia" w:eastAsiaTheme="minorEastAsia"/>
          <w:b/>
          <w:bCs/>
          <w:color w:val="000000" w:themeColor="text1"/>
          <w:kern w:val="0"/>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Cs w:val="32"/>
          <w:lang w:val="zh-CN"/>
          <w14:textFill>
            <w14:solidFill>
              <w14:schemeClr w14:val="tx1"/>
            </w14:solidFill>
          </w14:textFill>
        </w:rPr>
        <w:t>东南大学成贤学院第</w:t>
      </w:r>
      <w:r>
        <w:rPr>
          <w:rFonts w:hint="eastAsia" w:cs="仿宋_GB2312" w:asciiTheme="minorEastAsia" w:hAnsiTheme="minorEastAsia" w:eastAsiaTheme="minorEastAsia"/>
          <w:b/>
          <w:bCs/>
          <w:color w:val="000000" w:themeColor="text1"/>
          <w:kern w:val="0"/>
          <w:szCs w:val="32"/>
          <w14:textFill>
            <w14:solidFill>
              <w14:schemeClr w14:val="tx1"/>
            </w14:solidFill>
          </w14:textFill>
        </w:rPr>
        <w:t>三</w:t>
      </w:r>
      <w:r>
        <w:rPr>
          <w:rFonts w:hint="eastAsia" w:cs="仿宋_GB2312" w:asciiTheme="minorEastAsia" w:hAnsiTheme="minorEastAsia" w:eastAsiaTheme="minorEastAsia"/>
          <w:b/>
          <w:bCs/>
          <w:color w:val="000000" w:themeColor="text1"/>
          <w:kern w:val="0"/>
          <w:szCs w:val="32"/>
          <w:lang w:val="zh-CN"/>
          <w14:textFill>
            <w14:solidFill>
              <w14:schemeClr w14:val="tx1"/>
            </w14:solidFill>
          </w14:textFill>
        </w:rPr>
        <w:t>届视觉</w:t>
      </w:r>
      <w:r>
        <w:rPr>
          <w:rFonts w:hint="eastAsia" w:cs="仿宋_GB2312" w:asciiTheme="minorEastAsia" w:hAnsiTheme="minorEastAsia" w:eastAsiaTheme="minorEastAsia"/>
          <w:b/>
          <w:bCs/>
          <w:color w:val="000000" w:themeColor="text1"/>
          <w:kern w:val="0"/>
          <w:szCs w:val="32"/>
          <w14:textFill>
            <w14:solidFill>
              <w14:schemeClr w14:val="tx1"/>
            </w14:solidFill>
          </w14:textFill>
        </w:rPr>
        <w:t>形象</w:t>
      </w:r>
      <w:r>
        <w:rPr>
          <w:rFonts w:hint="eastAsia" w:cs="仿宋_GB2312" w:asciiTheme="minorEastAsia" w:hAnsiTheme="minorEastAsia" w:eastAsiaTheme="minorEastAsia"/>
          <w:b/>
          <w:bCs/>
          <w:color w:val="000000" w:themeColor="text1"/>
          <w:kern w:val="0"/>
          <w:szCs w:val="32"/>
          <w:lang w:val="zh-CN"/>
          <w14:textFill>
            <w14:solidFill>
              <w14:schemeClr w14:val="tx1"/>
            </w14:solidFill>
          </w14:textFill>
        </w:rPr>
        <w:t>设计大赛</w:t>
      </w:r>
    </w:p>
    <w:p w14:paraId="25014604">
      <w:pPr>
        <w:widowControl/>
        <w:tabs>
          <w:tab w:val="left" w:pos="900"/>
        </w:tabs>
        <w:adjustRightInd w:val="0"/>
        <w:spacing w:line="360" w:lineRule="auto"/>
        <w:ind w:firstLine="0" w:firstLineChars="0"/>
        <w:jc w:val="center"/>
        <w:rPr>
          <w:rFonts w:cs="仿宋_GB2312" w:asciiTheme="minorEastAsia" w:hAnsiTheme="minorEastAsia" w:eastAsiaTheme="minorEastAsia"/>
          <w:b/>
          <w:bCs/>
          <w:color w:val="000000" w:themeColor="text1"/>
          <w:kern w:val="0"/>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Cs w:val="32"/>
          <w14:textFill>
            <w14:solidFill>
              <w14:schemeClr w14:val="tx1"/>
            </w14:solidFill>
          </w14:textFill>
        </w:rPr>
        <w:t>章  程</w:t>
      </w:r>
    </w:p>
    <w:p w14:paraId="3CE7C711">
      <w:pPr>
        <w:spacing w:line="360" w:lineRule="auto"/>
        <w:ind w:firstLine="480"/>
        <w:jc w:val="center"/>
        <w:rPr>
          <w:rFonts w:ascii="宋体" w:hAnsi="宋体" w:eastAsia="宋体" w:cs="黑体"/>
          <w:sz w:val="24"/>
          <w:szCs w:val="24"/>
        </w:rPr>
      </w:pPr>
    </w:p>
    <w:p w14:paraId="22CCB92F">
      <w:pPr>
        <w:spacing w:line="360" w:lineRule="auto"/>
        <w:ind w:firstLine="571"/>
        <w:rPr>
          <w:rFonts w:ascii="宋体" w:hAnsi="宋体" w:eastAsia="宋体"/>
          <w:b/>
          <w:bCs/>
          <w:sz w:val="28"/>
          <w:szCs w:val="28"/>
        </w:rPr>
      </w:pPr>
      <w:r>
        <w:rPr>
          <w:rFonts w:hint="eastAsia" w:ascii="宋体" w:hAnsi="宋体" w:eastAsia="宋体"/>
          <w:b/>
          <w:bCs/>
          <w:sz w:val="28"/>
          <w:szCs w:val="28"/>
        </w:rPr>
        <w:t>一、竞赛目的</w:t>
      </w:r>
    </w:p>
    <w:p w14:paraId="22E90A08">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弘扬美育精神，提升学生的艺术修养与创新能力，助力地方文化的传承与推广，以南京市六合区横梁街道的标志LOGO设计为主题，通过设计实践，引导学生深入理解横梁街道“雨花石之乡”的独特文化内涵，感悟红色文化的力量与自然生态之美，培养学生的社会责任感和艺术表达力。</w:t>
      </w:r>
    </w:p>
    <w:p w14:paraId="61329318">
      <w:pPr>
        <w:spacing w:before="156" w:beforeLines="50" w:after="156" w:afterLines="50" w:line="360" w:lineRule="auto"/>
        <w:ind w:firstLine="571"/>
        <w:rPr>
          <w:rFonts w:ascii="宋体" w:hAnsi="宋体" w:eastAsia="宋体"/>
          <w:b/>
          <w:bCs/>
          <w:sz w:val="28"/>
          <w:szCs w:val="28"/>
        </w:rPr>
      </w:pPr>
      <w:r>
        <w:rPr>
          <w:rFonts w:hint="eastAsia" w:ascii="宋体" w:hAnsi="宋体" w:eastAsia="宋体"/>
          <w:b/>
          <w:bCs/>
          <w:sz w:val="28"/>
          <w:szCs w:val="28"/>
        </w:rPr>
        <w:t>二、竞赛内容</w:t>
      </w:r>
    </w:p>
    <w:p w14:paraId="6C41F6C7">
      <w:pPr>
        <w:spacing w:line="360" w:lineRule="auto"/>
        <w:ind w:firstLine="560"/>
        <w:rPr>
          <w:rFonts w:ascii="宋体" w:hAnsi="宋体" w:eastAsia="宋体" w:cs="Times New Roman"/>
          <w:kern w:val="0"/>
          <w:sz w:val="28"/>
          <w:szCs w:val="28"/>
        </w:rPr>
      </w:pPr>
      <w:r>
        <w:rPr>
          <w:rFonts w:hint="eastAsia" w:asciiTheme="minorEastAsia" w:hAnsiTheme="minorEastAsia" w:eastAsiaTheme="minorEastAsia"/>
          <w:sz w:val="28"/>
          <w:szCs w:val="28"/>
        </w:rPr>
        <w:t>本次大</w:t>
      </w:r>
      <w:r>
        <w:rPr>
          <w:rFonts w:hint="eastAsia" w:ascii="宋体" w:hAnsi="宋体" w:eastAsia="宋体"/>
          <w:sz w:val="28"/>
          <w:szCs w:val="28"/>
        </w:rPr>
        <w:t>赛内容是</w:t>
      </w:r>
      <w:r>
        <w:rPr>
          <w:rFonts w:hint="eastAsia" w:ascii="宋体" w:hAnsi="宋体" w:eastAsia="宋体" w:cs="Times New Roman"/>
          <w:kern w:val="0"/>
          <w:sz w:val="28"/>
          <w:szCs w:val="28"/>
        </w:rPr>
        <w:t>为南京市六合区横梁街道设计标识。</w:t>
      </w:r>
    </w:p>
    <w:p w14:paraId="39A5222F">
      <w:pPr>
        <w:spacing w:line="360" w:lineRule="auto"/>
        <w:ind w:firstLine="560"/>
        <w:rPr>
          <w:rFonts w:ascii="宋体" w:hAnsi="宋体" w:eastAsia="宋体" w:cs="Times New Roman"/>
          <w:kern w:val="0"/>
          <w:sz w:val="28"/>
          <w:szCs w:val="28"/>
        </w:rPr>
      </w:pPr>
      <w:r>
        <w:rPr>
          <w:rFonts w:hint="eastAsia" w:ascii="宋体" w:hAnsi="宋体" w:eastAsia="宋体" w:cs="Times New Roman"/>
          <w:kern w:val="0"/>
          <w:sz w:val="28"/>
          <w:szCs w:val="28"/>
        </w:rPr>
        <w:t>横梁街道背景介绍：横梁街道位于六合城东部,东与仪征市枣林湾管委会为邻,南接龙袍街道,西毗雄州街道,北连金牛湖街道。东西长约14.5公里,南北宽约14公里,总面积148平方公里,耕地面积5714公顷。辖7个行政村、5个社区,总人口6.6万人。</w:t>
      </w:r>
    </w:p>
    <w:p w14:paraId="0F1D4283">
      <w:pPr>
        <w:spacing w:line="360" w:lineRule="auto"/>
        <w:ind w:firstLine="560"/>
        <w:rPr>
          <w:rFonts w:ascii="宋体" w:hAnsi="宋体" w:eastAsia="宋体" w:cs="Times New Roman"/>
          <w:kern w:val="0"/>
          <w:sz w:val="28"/>
          <w:szCs w:val="28"/>
        </w:rPr>
      </w:pPr>
      <w:r>
        <w:rPr>
          <w:rFonts w:hint="eastAsia" w:ascii="宋体" w:hAnsi="宋体" w:eastAsia="宋体" w:cs="Times New Roman"/>
          <w:kern w:val="0"/>
          <w:sz w:val="28"/>
          <w:szCs w:val="28"/>
        </w:rPr>
        <w:t>横梁街道地貌东部和东北部高,属丘陵崗地、中西部属平原圩区。境内呈崗塝、冲、圩多种地形。有方山、横山、奶山、峡龙山、白龙山、灵岩山，汉塘水库、三友湖水库、东方红水库、南王水库;新禹河、新篁河穿境而过。街道属北亚热带温湿气候区,无霜期长,雨量充沛,日照充足,气候温和,四季分明。植物种类繁多,发展潜力甚大。主要矿藏有黄砂、块石、砖瓦黏土。境域是“天赐国宝,中华一绝”雨花石的主产地,被誉为“雨花石之乡”。</w:t>
      </w:r>
    </w:p>
    <w:p w14:paraId="708D6278">
      <w:pPr>
        <w:spacing w:line="360" w:lineRule="auto"/>
        <w:ind w:firstLine="560"/>
        <w:rPr>
          <w:rFonts w:ascii="宋体" w:hAnsi="宋体" w:eastAsia="宋体" w:cs="Times New Roman"/>
          <w:kern w:val="0"/>
          <w:sz w:val="28"/>
          <w:szCs w:val="28"/>
        </w:rPr>
      </w:pPr>
      <w:r>
        <w:rPr>
          <w:rFonts w:hint="eastAsia" w:ascii="宋体" w:hAnsi="宋体" w:eastAsia="宋体" w:cs="Times New Roman"/>
          <w:kern w:val="0"/>
          <w:sz w:val="28"/>
          <w:szCs w:val="28"/>
        </w:rPr>
        <w:t>境域历史悠久,南朝宋元嘉二十七年(450年),境域置横山县。北朝北周大象元年(579年),置六合郡,在方山一带设方山县,郡治、县治均设在方山。隋大业元年(605年),置方山府于上沛(在方山、横山与奶山间),至大业十二年(616年),方山府废。明朝万历年间,境域设有夏家庄乡和新王乡。清朝乾隆年间,有“新巷名;光绪初年有“横梁甸”名。1949-2009年,横梁、新篁均为乡、公社、镇建置2010年横梁撤镇置街,2012年撤新篁镇</w:t>
      </w:r>
      <w:r>
        <w:rPr>
          <w:rFonts w:hint="eastAsia" w:ascii="宋体" w:hAnsi="宋体" w:eastAsia="宋体" w:cs="Times New Roman"/>
          <w:kern w:val="0"/>
          <w:sz w:val="28"/>
          <w:szCs w:val="28"/>
          <w:lang w:eastAsia="zh-CN"/>
        </w:rPr>
        <w:t>并入</w:t>
      </w:r>
      <w:bookmarkStart w:id="0" w:name="_GoBack"/>
      <w:bookmarkEnd w:id="0"/>
      <w:r>
        <w:rPr>
          <w:rFonts w:hint="eastAsia" w:ascii="宋体" w:hAnsi="宋体" w:eastAsia="宋体" w:cs="Times New Roman"/>
          <w:kern w:val="0"/>
          <w:sz w:val="28"/>
          <w:szCs w:val="28"/>
        </w:rPr>
        <w:t>横梁街道。</w:t>
      </w:r>
    </w:p>
    <w:p w14:paraId="7B078F59">
      <w:pPr>
        <w:spacing w:line="360" w:lineRule="auto"/>
        <w:ind w:firstLine="560"/>
        <w:rPr>
          <w:rFonts w:ascii="宋体" w:hAnsi="宋体" w:eastAsia="宋体" w:cs="Times New Roman"/>
          <w:kern w:val="0"/>
          <w:sz w:val="28"/>
          <w:szCs w:val="28"/>
        </w:rPr>
      </w:pPr>
      <w:r>
        <w:rPr>
          <w:rFonts w:hint="eastAsia" w:ascii="宋体" w:hAnsi="宋体" w:eastAsia="宋体" w:cs="Times New Roman"/>
          <w:kern w:val="0"/>
          <w:sz w:val="28"/>
          <w:szCs w:val="28"/>
        </w:rPr>
        <w:t>横梁这片美丽而富饶的土地曾孕育着革命的种子,传承着红色基因。1943年9月,中共建立的抗日机构浦(口)六(合)地区工作委员会活动中心就在王子、黄钟、大营徐、屈陈一带。1945年8月,汪伪首都警备第三师在钟家集起义,改编为新四军华中独立第一军。抗日战争、解放战争、抗美援朝和社会主义建设事业中,横梁街道就有91位优秀儿女献出了宝贵生命。革命先烈徐润芝、厉福寿、应伯衡的英雄事迹更是惊天地、泣鬼神。</w:t>
      </w:r>
    </w:p>
    <w:p w14:paraId="6C134FFA">
      <w:pPr>
        <w:spacing w:line="360" w:lineRule="auto"/>
        <w:ind w:firstLine="560"/>
        <w:rPr>
          <w:rFonts w:ascii="宋体" w:hAnsi="宋体" w:eastAsia="宋体" w:cs="Times New Roman"/>
          <w:kern w:val="0"/>
          <w:sz w:val="28"/>
          <w:szCs w:val="28"/>
        </w:rPr>
      </w:pPr>
      <w:r>
        <w:rPr>
          <w:rFonts w:hint="eastAsia" w:ascii="宋体" w:hAnsi="宋体" w:eastAsia="宋体" w:cs="Times New Roman"/>
          <w:kern w:val="0"/>
          <w:sz w:val="28"/>
          <w:szCs w:val="28"/>
        </w:rPr>
        <w:t>本次大赛以横梁街道的标志LOGO设计为主题，要求参赛作品以横梁街道的特色资源为创作源泉，突出“雨花石”这一核心文化元素，同时结合街道的红色文化基因、地貌特征和地域形象，综合运用设计语言展现横梁街道的独特风采。参赛者需设计一套富有创意与视觉冲击力的LOGO作品，并通过延展设计展示LOGO在实际应用中的可能性，例如在名片、宣传册、文创产品或户外标牌中的应用效果等。</w:t>
      </w:r>
    </w:p>
    <w:p w14:paraId="3BF01365">
      <w:pPr>
        <w:spacing w:before="156" w:beforeLines="50" w:after="156" w:afterLines="50" w:line="360" w:lineRule="auto"/>
        <w:ind w:firstLine="571"/>
        <w:rPr>
          <w:rFonts w:ascii="宋体" w:hAnsi="宋体" w:eastAsia="宋体"/>
          <w:b/>
          <w:bCs/>
          <w:sz w:val="28"/>
          <w:szCs w:val="28"/>
        </w:rPr>
      </w:pPr>
      <w:r>
        <w:rPr>
          <w:rFonts w:hint="eastAsia" w:ascii="宋体" w:hAnsi="宋体" w:eastAsia="宋体"/>
          <w:b/>
          <w:bCs/>
          <w:sz w:val="28"/>
          <w:szCs w:val="28"/>
        </w:rPr>
        <w:t>三、竞赛方式</w:t>
      </w:r>
    </w:p>
    <w:p w14:paraId="0424E0FD">
      <w:pPr>
        <w:spacing w:line="360" w:lineRule="auto"/>
        <w:ind w:firstLine="560"/>
        <w:rPr>
          <w:rFonts w:ascii="宋体" w:hAnsi="宋体" w:eastAsia="宋体"/>
          <w:sz w:val="28"/>
          <w:szCs w:val="28"/>
        </w:rPr>
      </w:pPr>
      <w:r>
        <w:rPr>
          <w:rFonts w:hint="eastAsia" w:ascii="宋体" w:hAnsi="宋体" w:eastAsia="宋体"/>
          <w:sz w:val="28"/>
          <w:szCs w:val="28"/>
        </w:rPr>
        <w:t>1.竞赛分组：个人或团队参赛，团队组队员不超过4人，鼓励</w:t>
      </w:r>
      <w:r>
        <w:rPr>
          <w:rFonts w:hint="eastAsia" w:cs="仿宋_GB2312" w:asciiTheme="minorEastAsia" w:hAnsiTheme="minorEastAsia" w:eastAsiaTheme="minorEastAsia"/>
          <w:kern w:val="0"/>
          <w:sz w:val="28"/>
          <w:szCs w:val="28"/>
          <w:lang w:val="zh-CN"/>
        </w:rPr>
        <w:t>跨院系、跨专业、</w:t>
      </w:r>
      <w:r>
        <w:rPr>
          <w:rFonts w:hint="eastAsia" w:cs="仿宋_GB2312" w:asciiTheme="minorEastAsia" w:hAnsiTheme="minorEastAsia" w:eastAsiaTheme="minorEastAsia"/>
          <w:kern w:val="0"/>
          <w:sz w:val="28"/>
          <w:szCs w:val="28"/>
        </w:rPr>
        <w:t>跨年级</w:t>
      </w:r>
      <w:r>
        <w:rPr>
          <w:rFonts w:hint="eastAsia" w:ascii="宋体" w:hAnsi="宋体" w:eastAsia="宋体"/>
          <w:sz w:val="28"/>
          <w:szCs w:val="28"/>
        </w:rPr>
        <w:t>组队。</w:t>
      </w:r>
    </w:p>
    <w:p w14:paraId="15D7EE7A">
      <w:pPr>
        <w:spacing w:line="360" w:lineRule="auto"/>
        <w:ind w:firstLine="560"/>
        <w:rPr>
          <w:rFonts w:ascii="宋体" w:hAnsi="宋体" w:eastAsia="宋体"/>
          <w:sz w:val="28"/>
          <w:szCs w:val="28"/>
        </w:rPr>
      </w:pPr>
      <w:r>
        <w:rPr>
          <w:rFonts w:hint="eastAsia" w:ascii="宋体" w:hAnsi="宋体" w:eastAsia="宋体"/>
          <w:sz w:val="28"/>
          <w:szCs w:val="28"/>
        </w:rPr>
        <w:t>2.作品形式：A3尺寸电子文件（不少于一张），内容包括标志及设计说明（500字以内），最终展板不得出现任何署名或标记，一经发现不与参评。</w:t>
      </w:r>
    </w:p>
    <w:p w14:paraId="17E48A60">
      <w:pPr>
        <w:spacing w:line="360" w:lineRule="auto"/>
        <w:ind w:firstLine="560"/>
        <w:rPr>
          <w:rFonts w:ascii="宋体" w:hAnsi="宋体" w:eastAsia="宋体"/>
          <w:sz w:val="28"/>
          <w:szCs w:val="28"/>
        </w:rPr>
      </w:pPr>
      <w:r>
        <w:rPr>
          <w:rFonts w:hint="eastAsia" w:ascii="宋体" w:hAnsi="宋体" w:eastAsia="宋体"/>
          <w:sz w:val="28"/>
          <w:szCs w:val="28"/>
        </w:rPr>
        <w:t>3.格式要求：提交文件由以下几部分组成。作品设计方案应包括全彩色版和黑白版(网格图)设计图稿，分辨率不低于300dpi，存储为PSD、AI源文件和JPG（或PNG）格式文件。同时需附上设计说明，主要阐述设计思路、理念和含义。投稿作品与参赛报名表（见附件2）以班级为单位汇总（汇总表见附件3），压缩发送至指定邮箱798141798@qq.com。</w:t>
      </w:r>
    </w:p>
    <w:p w14:paraId="359D465D">
      <w:pPr>
        <w:spacing w:before="156" w:beforeLines="50" w:after="156" w:afterLines="50" w:line="360" w:lineRule="auto"/>
        <w:ind w:firstLine="571"/>
        <w:rPr>
          <w:rFonts w:ascii="宋体" w:hAnsi="宋体" w:eastAsia="宋体"/>
          <w:b/>
          <w:bCs/>
          <w:sz w:val="28"/>
          <w:szCs w:val="28"/>
          <w:lang w:val="zh-CN"/>
        </w:rPr>
      </w:pPr>
      <w:r>
        <w:rPr>
          <w:rFonts w:hint="eastAsia" w:ascii="宋体" w:hAnsi="宋体" w:eastAsia="宋体"/>
          <w:b/>
          <w:bCs/>
          <w:sz w:val="28"/>
          <w:szCs w:val="28"/>
        </w:rPr>
        <w:t>四、作品</w:t>
      </w:r>
      <w:r>
        <w:rPr>
          <w:rFonts w:hint="eastAsia" w:ascii="宋体" w:hAnsi="宋体" w:eastAsia="宋体"/>
          <w:b/>
          <w:bCs/>
          <w:sz w:val="28"/>
          <w:szCs w:val="28"/>
          <w:lang w:val="zh-CN"/>
        </w:rPr>
        <w:t>要求</w:t>
      </w:r>
    </w:p>
    <w:p w14:paraId="6DA12E2E">
      <w:pPr>
        <w:spacing w:line="360" w:lineRule="auto"/>
        <w:ind w:firstLine="560"/>
        <w:rPr>
          <w:rFonts w:ascii="宋体" w:hAnsi="宋体" w:eastAsia="宋体"/>
          <w:b/>
          <w:bCs/>
          <w:sz w:val="28"/>
          <w:szCs w:val="28"/>
          <w:lang w:val="zh-CN"/>
        </w:rPr>
      </w:pPr>
      <w:r>
        <w:rPr>
          <w:rFonts w:hint="eastAsia" w:ascii="宋体" w:hAnsi="宋体" w:eastAsia="宋体"/>
          <w:sz w:val="28"/>
          <w:szCs w:val="28"/>
        </w:rPr>
        <w:t>主题：参赛作品需围绕横梁街道的文化特色展开，充分展现其“雨花石之乡”的核心文化元素，同时可兼顾红色文化基因和自然地貌特征。</w:t>
      </w:r>
    </w:p>
    <w:p w14:paraId="5B759717">
      <w:pPr>
        <w:spacing w:line="360" w:lineRule="auto"/>
        <w:ind w:firstLine="560"/>
        <w:rPr>
          <w:rFonts w:ascii="宋体" w:hAnsi="宋体" w:eastAsia="宋体"/>
          <w:sz w:val="28"/>
          <w:szCs w:val="28"/>
        </w:rPr>
      </w:pPr>
      <w:r>
        <w:rPr>
          <w:rFonts w:hint="eastAsia" w:ascii="宋体" w:hAnsi="宋体" w:eastAsia="宋体"/>
          <w:sz w:val="28"/>
          <w:szCs w:val="28"/>
        </w:rPr>
        <w:t>形式：参赛作品应以电子稿形式提交，要求为A3尺寸，包括标志（LOGO）设计及相关延展应用效果图排版，并附设计说明（不超过500字）。</w:t>
      </w:r>
    </w:p>
    <w:p w14:paraId="49323B46">
      <w:pPr>
        <w:spacing w:line="360" w:lineRule="auto"/>
        <w:ind w:firstLine="560"/>
        <w:rPr>
          <w:rFonts w:ascii="宋体" w:hAnsi="宋体" w:eastAsia="宋体"/>
          <w:sz w:val="28"/>
          <w:szCs w:val="28"/>
        </w:rPr>
      </w:pPr>
      <w:r>
        <w:rPr>
          <w:rFonts w:hint="eastAsia" w:ascii="宋体" w:hAnsi="宋体" w:eastAsia="宋体"/>
          <w:sz w:val="28"/>
          <w:szCs w:val="28"/>
        </w:rPr>
        <w:t>命名要求：作品命名规范为“学院+主创学号姓名”。命名不规范或逾期提交的作品将不予接收。</w:t>
      </w:r>
    </w:p>
    <w:p w14:paraId="2718D82E">
      <w:pPr>
        <w:spacing w:line="360" w:lineRule="auto"/>
        <w:ind w:firstLine="560"/>
        <w:rPr>
          <w:rFonts w:ascii="宋体" w:hAnsi="宋体" w:eastAsia="宋体"/>
          <w:sz w:val="28"/>
          <w:szCs w:val="28"/>
        </w:rPr>
      </w:pPr>
      <w:r>
        <w:rPr>
          <w:rFonts w:hint="eastAsia" w:ascii="宋体" w:hAnsi="宋体" w:eastAsia="宋体"/>
          <w:sz w:val="28"/>
          <w:szCs w:val="28"/>
        </w:rPr>
        <w:t>请参赛者按照以上要求准备作品，并在截止日期前提交至指定邮箱。感谢您的参与，期待精彩的设计作品！</w:t>
      </w:r>
    </w:p>
    <w:p w14:paraId="7F2A17D3">
      <w:pPr>
        <w:spacing w:before="156" w:beforeLines="50" w:after="156" w:afterLines="50" w:line="360" w:lineRule="auto"/>
        <w:ind w:firstLine="571"/>
        <w:rPr>
          <w:rFonts w:ascii="宋体" w:hAnsi="宋体" w:eastAsia="宋体"/>
          <w:b/>
          <w:bCs/>
          <w:sz w:val="28"/>
          <w:szCs w:val="28"/>
        </w:rPr>
      </w:pPr>
      <w:r>
        <w:rPr>
          <w:rFonts w:hint="eastAsia" w:ascii="宋体" w:hAnsi="宋体" w:eastAsia="宋体"/>
          <w:b/>
          <w:bCs/>
          <w:sz w:val="28"/>
          <w:szCs w:val="28"/>
        </w:rPr>
        <w:t>五、</w:t>
      </w:r>
      <w:r>
        <w:rPr>
          <w:rFonts w:hint="eastAsia" w:ascii="宋体" w:hAnsi="宋体" w:eastAsia="宋体"/>
          <w:b/>
          <w:bCs/>
          <w:sz w:val="28"/>
          <w:szCs w:val="28"/>
          <w:lang w:val="zh-CN"/>
        </w:rPr>
        <w:t>赛</w:t>
      </w:r>
      <w:r>
        <w:rPr>
          <w:rFonts w:hint="eastAsia" w:ascii="宋体" w:hAnsi="宋体" w:eastAsia="宋体"/>
          <w:b/>
          <w:bCs/>
          <w:sz w:val="28"/>
          <w:szCs w:val="28"/>
        </w:rPr>
        <w:t>程安排</w:t>
      </w:r>
    </w:p>
    <w:p w14:paraId="0CE105EC">
      <w:pPr>
        <w:pStyle w:val="10"/>
        <w:numPr>
          <w:ilvl w:val="0"/>
          <w:numId w:val="1"/>
        </w:numPr>
        <w:tabs>
          <w:tab w:val="left" w:pos="960"/>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报名时间：2025年3月13日～3月20日</w:t>
      </w:r>
    </w:p>
    <w:p w14:paraId="2FACE369">
      <w:pPr>
        <w:pStyle w:val="10"/>
        <w:numPr>
          <w:ilvl w:val="0"/>
          <w:numId w:val="1"/>
        </w:numPr>
        <w:tabs>
          <w:tab w:val="left" w:pos="960"/>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作品提交截止时间：2025年4月10日16:00</w:t>
      </w:r>
    </w:p>
    <w:p w14:paraId="169D0139">
      <w:pPr>
        <w:pStyle w:val="10"/>
        <w:numPr>
          <w:ilvl w:val="0"/>
          <w:numId w:val="1"/>
        </w:numPr>
        <w:tabs>
          <w:tab w:val="left" w:pos="960"/>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作品评审时间：2025年4月10日至4月15日</w:t>
      </w:r>
    </w:p>
    <w:p w14:paraId="2044A586">
      <w:pPr>
        <w:pStyle w:val="10"/>
        <w:numPr>
          <w:ilvl w:val="0"/>
          <w:numId w:val="1"/>
        </w:numPr>
        <w:tabs>
          <w:tab w:val="left" w:pos="960"/>
        </w:tabs>
        <w:adjustRightInd w:val="0"/>
        <w:snapToGrid w:val="0"/>
        <w:spacing w:line="360" w:lineRule="auto"/>
        <w:ind w:left="0" w:firstLine="560"/>
        <w:rPr>
          <w:rFonts w:ascii="宋体" w:hAnsi="宋体" w:eastAsia="宋体"/>
          <w:sz w:val="28"/>
          <w:szCs w:val="28"/>
        </w:rPr>
      </w:pPr>
      <w:r>
        <w:rPr>
          <w:rFonts w:hint="eastAsia" w:ascii="宋体" w:hAnsi="宋体" w:eastAsia="宋体"/>
          <w:sz w:val="28"/>
          <w:szCs w:val="28"/>
        </w:rPr>
        <w:t>结果公布时间：2025年4月23日</w:t>
      </w:r>
    </w:p>
    <w:p w14:paraId="048ED9E7">
      <w:pPr>
        <w:spacing w:before="156" w:beforeLines="50" w:after="156" w:afterLines="50" w:line="360" w:lineRule="auto"/>
        <w:ind w:firstLine="571"/>
        <w:rPr>
          <w:rFonts w:ascii="宋体" w:hAnsi="宋体" w:eastAsia="宋体"/>
          <w:b/>
          <w:bCs/>
          <w:sz w:val="28"/>
          <w:szCs w:val="28"/>
        </w:rPr>
      </w:pPr>
      <w:r>
        <w:rPr>
          <w:rFonts w:hint="eastAsia" w:ascii="宋体" w:hAnsi="宋体" w:eastAsia="宋体"/>
          <w:b/>
          <w:bCs/>
          <w:sz w:val="28"/>
          <w:szCs w:val="28"/>
        </w:rPr>
        <w:t>六、竞赛奖励</w:t>
      </w:r>
    </w:p>
    <w:p w14:paraId="774A2CAF">
      <w:pPr>
        <w:pStyle w:val="10"/>
        <w:numPr>
          <w:ilvl w:val="0"/>
          <w:numId w:val="2"/>
        </w:numPr>
        <w:tabs>
          <w:tab w:val="left" w:pos="960"/>
        </w:tabs>
        <w:spacing w:line="360" w:lineRule="auto"/>
        <w:ind w:left="0" w:firstLine="560"/>
        <w:rPr>
          <w:rFonts w:ascii="宋体" w:hAnsi="宋体" w:eastAsia="宋体"/>
          <w:sz w:val="28"/>
          <w:szCs w:val="28"/>
        </w:rPr>
      </w:pPr>
      <w:r>
        <w:rPr>
          <w:rFonts w:hint="eastAsia" w:ascii="宋体" w:hAnsi="宋体" w:eastAsia="宋体"/>
          <w:sz w:val="28"/>
          <w:szCs w:val="28"/>
        </w:rPr>
        <w:t>按作品分设一等奖5%、二等奖10%、三等奖20%，组委会将委托专家组对参赛学生的作品进行评审。</w:t>
      </w:r>
    </w:p>
    <w:p w14:paraId="73A1377F">
      <w:pPr>
        <w:pStyle w:val="10"/>
        <w:numPr>
          <w:ilvl w:val="0"/>
          <w:numId w:val="2"/>
        </w:numPr>
        <w:tabs>
          <w:tab w:val="left" w:pos="960"/>
        </w:tabs>
        <w:spacing w:line="360" w:lineRule="auto"/>
        <w:ind w:left="0" w:firstLine="560"/>
        <w:rPr>
          <w:rFonts w:ascii="宋体" w:hAnsi="宋体" w:eastAsia="宋体"/>
          <w:sz w:val="28"/>
          <w:szCs w:val="28"/>
        </w:rPr>
      </w:pPr>
      <w:r>
        <w:rPr>
          <w:rFonts w:hint="eastAsia" w:ascii="宋体" w:hAnsi="宋体" w:eastAsia="宋体"/>
          <w:sz w:val="28"/>
          <w:szCs w:val="28"/>
        </w:rPr>
        <w:t>按照“东南大学成贤学院创新实践学分认定和管理办法”，参赛学生可以获得创新实践学分（获奖学生颁发获奖证书）。</w:t>
      </w:r>
    </w:p>
    <w:p w14:paraId="0ADB01FE">
      <w:pPr>
        <w:pStyle w:val="10"/>
        <w:numPr>
          <w:ilvl w:val="0"/>
          <w:numId w:val="2"/>
        </w:numPr>
        <w:tabs>
          <w:tab w:val="left" w:pos="960"/>
        </w:tabs>
        <w:spacing w:line="360" w:lineRule="auto"/>
        <w:ind w:left="0" w:firstLine="560"/>
        <w:rPr>
          <w:rFonts w:ascii="宋体" w:hAnsi="宋体" w:eastAsia="宋体"/>
          <w:sz w:val="28"/>
          <w:szCs w:val="28"/>
        </w:rPr>
      </w:pPr>
      <w:r>
        <w:rPr>
          <w:rFonts w:hint="eastAsia" w:ascii="宋体" w:hAnsi="宋体" w:eastAsia="宋体"/>
          <w:sz w:val="28"/>
          <w:szCs w:val="28"/>
        </w:rPr>
        <w:t>若作品不符合评选标准，相关奖项将会空缺。</w:t>
      </w:r>
    </w:p>
    <w:p w14:paraId="0EE834AF">
      <w:pPr>
        <w:spacing w:before="156" w:beforeLines="50" w:after="156" w:afterLines="50" w:line="360" w:lineRule="auto"/>
        <w:ind w:firstLine="571"/>
        <w:rPr>
          <w:rFonts w:ascii="宋体" w:hAnsi="宋体" w:eastAsia="宋体"/>
          <w:b/>
          <w:bCs/>
          <w:sz w:val="28"/>
          <w:szCs w:val="28"/>
        </w:rPr>
      </w:pPr>
      <w:r>
        <w:rPr>
          <w:rFonts w:hint="eastAsia" w:ascii="宋体" w:hAnsi="宋体" w:eastAsia="宋体"/>
          <w:b/>
          <w:bCs/>
          <w:sz w:val="28"/>
          <w:szCs w:val="28"/>
        </w:rPr>
        <w:t>七、注意事项</w:t>
      </w:r>
      <w:r>
        <w:rPr>
          <w:rFonts w:hint="eastAsia" w:ascii="宋体" w:hAnsi="宋体" w:eastAsia="宋体"/>
          <w:b/>
          <w:bCs/>
          <w:sz w:val="28"/>
          <w:szCs w:val="28"/>
        </w:rPr>
        <w:tab/>
      </w:r>
    </w:p>
    <w:p w14:paraId="7D39D505">
      <w:pPr>
        <w:pStyle w:val="10"/>
        <w:numPr>
          <w:ilvl w:val="0"/>
          <w:numId w:val="3"/>
        </w:numPr>
        <w:tabs>
          <w:tab w:val="left" w:pos="960"/>
        </w:tabs>
        <w:spacing w:line="360" w:lineRule="auto"/>
        <w:ind w:left="0" w:firstLine="638" w:firstLineChars="228"/>
        <w:rPr>
          <w:rFonts w:ascii="宋体" w:hAnsi="宋体" w:eastAsia="宋体"/>
          <w:sz w:val="28"/>
          <w:szCs w:val="28"/>
        </w:rPr>
      </w:pPr>
      <w:r>
        <w:rPr>
          <w:rFonts w:hint="eastAsia" w:ascii="宋体" w:hAnsi="宋体" w:eastAsia="宋体"/>
          <w:sz w:val="28"/>
          <w:szCs w:val="28"/>
        </w:rPr>
        <w:t>应征作品应为未公开发表过的原创作品，不得侵犯任何第三方的合法权益。在征集过程中不得自行或授权他人对应征作品进行任何形式的使用和开发；不得以任何形式发表、宣传和转让其应征作品或宣传其应征行为。一经发现侵权行为，将取消参赛资格，由此产生的法律责任由参赛者承担。</w:t>
      </w:r>
    </w:p>
    <w:p w14:paraId="2EAE0A8B">
      <w:pPr>
        <w:pStyle w:val="10"/>
        <w:numPr>
          <w:ilvl w:val="0"/>
          <w:numId w:val="3"/>
        </w:numPr>
        <w:tabs>
          <w:tab w:val="left" w:pos="960"/>
        </w:tabs>
        <w:spacing w:line="360" w:lineRule="auto"/>
        <w:ind w:left="0" w:firstLine="638" w:firstLineChars="228"/>
        <w:rPr>
          <w:rFonts w:ascii="宋体" w:hAnsi="宋体" w:eastAsia="宋体"/>
          <w:sz w:val="28"/>
          <w:szCs w:val="28"/>
        </w:rPr>
      </w:pPr>
      <w:r>
        <w:rPr>
          <w:rFonts w:hint="eastAsia" w:ascii="宋体" w:hAnsi="宋体" w:eastAsia="宋体"/>
          <w:sz w:val="28"/>
          <w:szCs w:val="28"/>
        </w:rPr>
        <w:t>应征作品如被学校录用，其除署名权外的其他知识产权归学校与横梁街道所有，学校和街道可根据需要用于活动及形象宣传展示，以及在网络平台、纪念品和印刷品上标记和使用等。作品的作者有义务根据征集单位意见酌情对作品进行修改直至最终推广使用。</w:t>
      </w:r>
    </w:p>
    <w:p w14:paraId="65D7355C">
      <w:pPr>
        <w:pStyle w:val="10"/>
        <w:numPr>
          <w:ilvl w:val="0"/>
          <w:numId w:val="3"/>
        </w:numPr>
        <w:tabs>
          <w:tab w:val="left" w:pos="960"/>
        </w:tabs>
        <w:spacing w:line="360" w:lineRule="auto"/>
        <w:ind w:left="0" w:firstLine="638" w:firstLineChars="228"/>
        <w:rPr>
          <w:rFonts w:ascii="宋体" w:hAnsi="宋体" w:eastAsia="宋体"/>
          <w:sz w:val="28"/>
          <w:szCs w:val="28"/>
        </w:rPr>
      </w:pPr>
      <w:r>
        <w:rPr>
          <w:rFonts w:hint="eastAsia" w:ascii="宋体" w:hAnsi="宋体" w:eastAsia="宋体"/>
          <w:sz w:val="28"/>
          <w:szCs w:val="28"/>
        </w:rPr>
        <w:t>来稿作品不予退还，请参赛者自留底稿。</w:t>
      </w:r>
    </w:p>
    <w:p w14:paraId="0C26F37A">
      <w:pPr>
        <w:spacing w:before="156" w:beforeLines="50" w:after="156" w:afterLines="50" w:line="360" w:lineRule="auto"/>
        <w:ind w:firstLine="571"/>
        <w:rPr>
          <w:rFonts w:ascii="宋体" w:hAnsi="宋体" w:eastAsia="宋体"/>
          <w:b/>
          <w:bCs/>
          <w:sz w:val="28"/>
          <w:szCs w:val="28"/>
        </w:rPr>
      </w:pPr>
      <w:r>
        <w:rPr>
          <w:rFonts w:hint="eastAsia" w:ascii="宋体" w:hAnsi="宋体" w:eastAsia="宋体"/>
          <w:b/>
          <w:bCs/>
          <w:sz w:val="28"/>
          <w:szCs w:val="28"/>
        </w:rPr>
        <w:t>八、竞赛组织管理</w:t>
      </w:r>
    </w:p>
    <w:p w14:paraId="4D5735C2">
      <w:pPr>
        <w:spacing w:line="360" w:lineRule="auto"/>
        <w:ind w:firstLine="560"/>
        <w:rPr>
          <w:rFonts w:ascii="宋体" w:hAnsi="宋体" w:eastAsia="宋体"/>
          <w:sz w:val="28"/>
          <w:szCs w:val="28"/>
        </w:rPr>
      </w:pPr>
      <w:r>
        <w:rPr>
          <w:rFonts w:hint="eastAsia" w:ascii="宋体" w:hAnsi="宋体" w:eastAsia="宋体"/>
          <w:sz w:val="28"/>
          <w:szCs w:val="28"/>
        </w:rPr>
        <w:t>主办单位：东南大学成贤学院教务处</w:t>
      </w:r>
    </w:p>
    <w:p w14:paraId="25B63449">
      <w:pPr>
        <w:spacing w:line="360" w:lineRule="auto"/>
        <w:ind w:firstLine="560"/>
        <w:rPr>
          <w:rFonts w:ascii="宋体" w:hAnsi="宋体" w:eastAsia="宋体"/>
          <w:sz w:val="28"/>
          <w:szCs w:val="28"/>
        </w:rPr>
      </w:pPr>
      <w:r>
        <w:rPr>
          <w:rFonts w:hint="eastAsia" w:ascii="宋体" w:hAnsi="宋体" w:eastAsia="宋体"/>
          <w:sz w:val="28"/>
          <w:szCs w:val="28"/>
        </w:rPr>
        <w:t>承办单位：东南大学成贤学院建筑与艺术设计学院</w:t>
      </w:r>
    </w:p>
    <w:p w14:paraId="5A00A212">
      <w:pPr>
        <w:spacing w:line="360" w:lineRule="auto"/>
        <w:ind w:firstLine="560"/>
        <w:rPr>
          <w:rFonts w:ascii="宋体" w:hAnsi="宋体" w:eastAsia="宋体"/>
          <w:sz w:val="28"/>
          <w:szCs w:val="28"/>
        </w:rPr>
      </w:pPr>
      <w:r>
        <w:rPr>
          <w:rFonts w:hint="eastAsia" w:ascii="宋体" w:hAnsi="宋体" w:eastAsia="宋体"/>
          <w:sz w:val="28"/>
          <w:szCs w:val="28"/>
        </w:rPr>
        <w:t>东南大学成贤学院第三届视觉形象设计大赛组委会：</w:t>
      </w:r>
    </w:p>
    <w:p w14:paraId="6556664D">
      <w:pPr>
        <w:spacing w:line="360" w:lineRule="auto"/>
        <w:ind w:firstLine="560"/>
        <w:rPr>
          <w:rFonts w:ascii="宋体" w:hAnsi="宋体" w:eastAsia="宋体"/>
          <w:sz w:val="28"/>
        </w:rPr>
      </w:pPr>
      <w:r>
        <w:rPr>
          <w:rFonts w:hint="eastAsia" w:ascii="宋体" w:hAnsi="宋体" w:eastAsia="宋体"/>
          <w:sz w:val="28"/>
          <w:szCs w:val="28"/>
        </w:rPr>
        <w:t>主  任：戴玉蓉 杨冬</w:t>
      </w:r>
      <w:r>
        <w:rPr>
          <w:rFonts w:hint="eastAsia" w:ascii="宋体" w:hAnsi="宋体" w:eastAsia="宋体"/>
          <w:sz w:val="28"/>
        </w:rPr>
        <w:t xml:space="preserve">辉 </w:t>
      </w:r>
    </w:p>
    <w:p w14:paraId="3E9F890A">
      <w:pPr>
        <w:spacing w:line="360" w:lineRule="auto"/>
        <w:ind w:firstLine="560"/>
        <w:rPr>
          <w:rFonts w:ascii="宋体" w:hAnsi="宋体" w:eastAsia="宋体"/>
          <w:sz w:val="28"/>
          <w:szCs w:val="28"/>
        </w:rPr>
      </w:pPr>
      <w:r>
        <w:rPr>
          <w:rFonts w:hint="eastAsia" w:ascii="宋体" w:hAnsi="宋体" w:eastAsia="宋体"/>
          <w:sz w:val="28"/>
          <w:szCs w:val="28"/>
        </w:rPr>
        <w:t>副主任：王娟芬</w:t>
      </w:r>
    </w:p>
    <w:p w14:paraId="09592226">
      <w:pPr>
        <w:spacing w:line="360" w:lineRule="auto"/>
        <w:ind w:firstLine="560"/>
        <w:rPr>
          <w:rFonts w:ascii="宋体" w:hAnsi="宋体" w:eastAsia="宋体"/>
          <w:sz w:val="28"/>
          <w:szCs w:val="28"/>
        </w:rPr>
      </w:pPr>
      <w:r>
        <w:rPr>
          <w:rFonts w:hint="eastAsia" w:ascii="宋体" w:hAnsi="宋体" w:eastAsia="宋体"/>
          <w:sz w:val="28"/>
          <w:szCs w:val="28"/>
        </w:rPr>
        <w:t>委  员：陈晓青 王  峰 孙  浩 陶乐乐 刘  雄</w:t>
      </w:r>
    </w:p>
    <w:p w14:paraId="3B7FB34B">
      <w:pPr>
        <w:spacing w:line="360" w:lineRule="auto"/>
        <w:ind w:firstLine="560"/>
        <w:rPr>
          <w:rFonts w:ascii="宋体" w:hAnsi="宋体" w:eastAsia="宋体"/>
          <w:sz w:val="28"/>
          <w:szCs w:val="28"/>
        </w:rPr>
      </w:pPr>
    </w:p>
    <w:p w14:paraId="2D0E1386">
      <w:pPr>
        <w:spacing w:line="360" w:lineRule="auto"/>
        <w:ind w:firstLine="560"/>
        <w:rPr>
          <w:rFonts w:ascii="宋体" w:hAnsi="宋体" w:eastAsia="宋体"/>
          <w:sz w:val="28"/>
          <w:szCs w:val="28"/>
        </w:rPr>
      </w:pPr>
    </w:p>
    <w:p w14:paraId="100FB5E7">
      <w:pPr>
        <w:spacing w:line="360" w:lineRule="auto"/>
        <w:ind w:firstLine="1120" w:firstLineChars="400"/>
        <w:jc w:val="right"/>
        <w:rPr>
          <w:rFonts w:ascii="宋体" w:hAnsi="宋体" w:eastAsia="宋体"/>
          <w:sz w:val="28"/>
          <w:szCs w:val="28"/>
        </w:rPr>
      </w:pPr>
      <w:r>
        <w:rPr>
          <w:rFonts w:hint="eastAsia" w:ascii="宋体" w:hAnsi="宋体" w:eastAsia="宋体"/>
          <w:sz w:val="28"/>
          <w:szCs w:val="28"/>
        </w:rPr>
        <w:t>东南大学成贤学院第三届视觉形象设计大赛组委会</w:t>
      </w:r>
    </w:p>
    <w:p w14:paraId="45C21790">
      <w:pPr>
        <w:spacing w:line="360" w:lineRule="auto"/>
        <w:ind w:firstLine="560"/>
        <w:jc w:val="center"/>
        <w:rPr>
          <w:rFonts w:ascii="仿宋" w:hAnsi="仿宋" w:cs="仿宋"/>
          <w:spacing w:val="-2"/>
          <w:sz w:val="31"/>
          <w:szCs w:val="31"/>
        </w:rPr>
      </w:pPr>
      <w:r>
        <w:rPr>
          <w:rFonts w:hint="eastAsia" w:ascii="宋体" w:hAnsi="宋体" w:eastAsia="宋体"/>
          <w:sz w:val="28"/>
          <w:szCs w:val="28"/>
        </w:rPr>
        <w:t xml:space="preserve">                    2025年3月13日</w:t>
      </w:r>
    </w:p>
    <w:p w14:paraId="420ED571">
      <w:pPr>
        <w:spacing w:line="360" w:lineRule="auto"/>
        <w:ind w:firstLine="560"/>
        <w:rPr>
          <w:rFonts w:ascii="宋体" w:hAnsi="宋体" w:eastAsia="宋体"/>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B0604020202020204"/>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0D5D6">
    <w:pPr>
      <w:pStyle w:val="2"/>
      <w:spacing w:line="171" w:lineRule="auto"/>
      <w:ind w:firstLine="0" w:firstLineChars="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E36F2"/>
    <w:multiLevelType w:val="multilevel"/>
    <w:tmpl w:val="08EE36F2"/>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24EE66F8"/>
    <w:multiLevelType w:val="multilevel"/>
    <w:tmpl w:val="24EE66F8"/>
    <w:lvl w:ilvl="0" w:tentative="0">
      <w:start w:val="1"/>
      <w:numFmt w:val="decimal"/>
      <w:lvlText w:val="%1."/>
      <w:lvlJc w:val="left"/>
      <w:pPr>
        <w:ind w:left="950" w:hanging="440"/>
      </w:p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2">
    <w:nsid w:val="51516542"/>
    <w:multiLevelType w:val="multilevel"/>
    <w:tmpl w:val="51516542"/>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1E"/>
    <w:rsid w:val="00002E37"/>
    <w:rsid w:val="00011C8B"/>
    <w:rsid w:val="00065A10"/>
    <w:rsid w:val="000A2344"/>
    <w:rsid w:val="002A3F58"/>
    <w:rsid w:val="002D0FF1"/>
    <w:rsid w:val="00394100"/>
    <w:rsid w:val="00511FCE"/>
    <w:rsid w:val="00553336"/>
    <w:rsid w:val="006D38CA"/>
    <w:rsid w:val="00720A89"/>
    <w:rsid w:val="0073467A"/>
    <w:rsid w:val="00754EDB"/>
    <w:rsid w:val="00763617"/>
    <w:rsid w:val="00774A9A"/>
    <w:rsid w:val="0084081E"/>
    <w:rsid w:val="00893704"/>
    <w:rsid w:val="008D614E"/>
    <w:rsid w:val="00954A69"/>
    <w:rsid w:val="00973B20"/>
    <w:rsid w:val="00A90911"/>
    <w:rsid w:val="00A97E10"/>
    <w:rsid w:val="00B8099B"/>
    <w:rsid w:val="00C16C08"/>
    <w:rsid w:val="00E027FA"/>
    <w:rsid w:val="00E923CB"/>
    <w:rsid w:val="00ED1149"/>
    <w:rsid w:val="00F867F1"/>
    <w:rsid w:val="00FC0E27"/>
    <w:rsid w:val="00FE5E98"/>
    <w:rsid w:val="14417529"/>
    <w:rsid w:val="19BE5CBA"/>
    <w:rsid w:val="1E1A6B79"/>
    <w:rsid w:val="1EFA027C"/>
    <w:rsid w:val="1FFF8794"/>
    <w:rsid w:val="22B36977"/>
    <w:rsid w:val="280451E0"/>
    <w:rsid w:val="2DAB007F"/>
    <w:rsid w:val="36D96CAD"/>
    <w:rsid w:val="47EA4E27"/>
    <w:rsid w:val="5ADE4DAF"/>
    <w:rsid w:val="78114C0D"/>
    <w:rsid w:val="FEFFACE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pPr>
    <w:rPr>
      <w:rFonts w:eastAsia="仿宋" w:asciiTheme="minorHAnsi" w:hAnsiTheme="minorHAnsi" w:cstheme="minorBidi"/>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2"/>
      <w:lang w:eastAsia="en-US"/>
    </w:rPr>
  </w:style>
  <w:style w:type="paragraph" w:styleId="3">
    <w:name w:val="Date"/>
    <w:basedOn w:val="1"/>
    <w:link w:val="11"/>
    <w:qFormat/>
    <w:uiPriority w:val="0"/>
    <w:pPr>
      <w:ind w:left="100" w:leftChars="25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0"/>
    <w:pPr>
      <w:spacing w:beforeAutospacing="1" w:afterAutospacing="1"/>
    </w:pPr>
    <w:rPr>
      <w:rFonts w:cs="Times New Roman"/>
      <w:kern w:val="0"/>
      <w:sz w:val="24"/>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eastAsia="en-US"/>
    </w:rPr>
  </w:style>
  <w:style w:type="paragraph" w:styleId="10">
    <w:name w:val="List Paragraph"/>
    <w:basedOn w:val="1"/>
    <w:unhideWhenUsed/>
    <w:qFormat/>
    <w:uiPriority w:val="99"/>
    <w:pPr>
      <w:ind w:firstLine="420"/>
    </w:pPr>
  </w:style>
  <w:style w:type="character" w:customStyle="1" w:styleId="11">
    <w:name w:val="日期 字符"/>
    <w:basedOn w:val="7"/>
    <w:link w:val="3"/>
    <w:qFormat/>
    <w:uiPriority w:val="0"/>
    <w:rPr>
      <w:rFonts w:eastAsia="仿宋" w:asciiTheme="minorHAnsi" w:hAnsiTheme="minorHAnsi" w:cstheme="minorBidi"/>
      <w:kern w:val="2"/>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2098</Words>
  <Characters>2231</Characters>
  <Lines>16</Lines>
  <Paragraphs>4</Paragraphs>
  <TotalTime>17</TotalTime>
  <ScaleCrop>false</ScaleCrop>
  <LinksUpToDate>false</LinksUpToDate>
  <CharactersWithSpaces>2270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2025-03-11T12:52:00Z</dcterms:created>
  <dc:creator>考拉</dc:creator>
  <cp:lastModifiedBy>想飞的毛毛虫</cp:lastModifiedBy>
  <dcterms:modified xsi:type="dcterms:W3CDTF">2025-03-13T07:24:01Z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26150657306046A7A10CF15805D67F03_13</vt:lpwstr>
  </property>
  <property fmtid="{D5CDD505-2E9C-101B-9397-08002B2CF9AE}" pid="4" name="KSOTemplateDocerSaveRecord">
    <vt:lpwstr>eyJoZGlkIjoiMTAzMTI1MGM3NTA5MDM4YjRiODQxZjUzZjM4NzEzN2MiLCJ1c2VySWQiOiIyNDMwOTg1MDAifQ==</vt:lpwstr>
  </property>
</Properties>
</file>